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6933210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</w:t>
      </w:r>
      <w:r w:rsidR="00F547B3">
        <w:rPr>
          <w:lang w:val="en-US"/>
        </w:rPr>
        <w:t>20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6C508625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F547B3">
        <w:rPr>
          <w:lang w:val="en-US"/>
        </w:rPr>
        <w:t>20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3466FEAC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</w:r>
      <w:r w:rsidR="00F547B3">
        <w:t>20</w:t>
      </w:r>
      <w:r w:rsidR="00A545B6" w:rsidRPr="00380220">
        <w:t>0</w:t>
      </w:r>
      <w:r w:rsidR="001618AE" w:rsidRPr="00380220">
        <w:t> mm</w:t>
      </w:r>
    </w:p>
    <w:p w14:paraId="7F9E48FB" w14:textId="69834659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051542">
        <w:t>3</w:t>
      </w:r>
      <w:r w:rsidR="00F547B3">
        <w:t>7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2C5C623B" w:rsidR="00105ECB" w:rsidRPr="00845EBE" w:rsidRDefault="00105ECB" w:rsidP="00105ECB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 xml:space="preserve">4 x </w:t>
      </w:r>
      <w:r w:rsidR="00845EBE" w:rsidRPr="00845EBE">
        <w:rPr>
          <w:lang w:val="en-US"/>
        </w:rPr>
        <w:t>thread-forming screw</w:t>
      </w:r>
      <w:r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73FC37D1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>: min. 1,</w:t>
      </w:r>
      <w:r w:rsidR="00051542">
        <w:t>4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547B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547B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547B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015CE"/>
    <w:rsid w:val="00515344"/>
    <w:rsid w:val="00522424"/>
    <w:rsid w:val="00522E1E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47B3"/>
    <w:rsid w:val="00F67EC1"/>
    <w:rsid w:val="00FB2367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2025-03-11T15:29:00Z</dcterms:created>
  <dcterms:modified xsi:type="dcterms:W3CDTF">2025-03-11T15:29:00Z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