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1F4A8C7" w:rsidR="00C63555" w:rsidRPr="00DE03FD" w:rsidRDefault="00DE03FD" w:rsidP="00C63555">
      <w:pPr>
        <w:pStyle w:val="Kop1"/>
        <w:rPr>
          <w:lang w:val="en-US"/>
        </w:rPr>
      </w:pPr>
      <w:r w:rsidRPr="00DE03FD">
        <w:rPr>
          <w:lang w:val="en-US"/>
        </w:rPr>
        <w:t>Solar shading system</w:t>
      </w:r>
      <w:r w:rsidR="007460C7" w:rsidRPr="00DE03FD">
        <w:rPr>
          <w:lang w:val="en-US"/>
        </w:rPr>
        <w:br/>
        <w:t>D</w:t>
      </w:r>
      <w:r w:rsidR="00C63555" w:rsidRPr="00DE03FD">
        <w:rPr>
          <w:lang w:val="en-US"/>
        </w:rPr>
        <w:t>UCO Ventilation &amp; Sun Control</w:t>
      </w:r>
      <w:r w:rsidR="001D6DEB" w:rsidRPr="00DE03FD">
        <w:rPr>
          <w:lang w:val="en-US"/>
        </w:rPr>
        <w:br/>
      </w:r>
      <w:proofErr w:type="spellStart"/>
      <w:r w:rsidR="00C63555" w:rsidRPr="00DE03FD">
        <w:rPr>
          <w:lang w:val="en-US"/>
        </w:rPr>
        <w:t>Duco</w:t>
      </w:r>
      <w:r w:rsidR="008A2A2A" w:rsidRPr="00DE03FD">
        <w:rPr>
          <w:lang w:val="en-US"/>
        </w:rPr>
        <w:t>Sun</w:t>
      </w:r>
      <w:proofErr w:type="spellEnd"/>
      <w:r w:rsidR="008A2A2A" w:rsidRPr="00DE03FD">
        <w:rPr>
          <w:lang w:val="en-US"/>
        </w:rPr>
        <w:t xml:space="preserve"> </w:t>
      </w:r>
      <w:r w:rsidR="00B34FF4" w:rsidRPr="00DE03FD">
        <w:rPr>
          <w:lang w:val="en-US"/>
        </w:rPr>
        <w:t>Cubic</w:t>
      </w:r>
      <w:r w:rsidR="008A2A2A" w:rsidRPr="00DE03FD">
        <w:rPr>
          <w:lang w:val="en-US"/>
        </w:rPr>
        <w:t xml:space="preserve"> 1</w:t>
      </w:r>
      <w:r w:rsidR="008669C6">
        <w:rPr>
          <w:lang w:val="en-US"/>
        </w:rPr>
        <w:t>4</w:t>
      </w:r>
      <w:r w:rsidR="008A2A2A" w:rsidRPr="00DE03FD">
        <w:rPr>
          <w:lang w:val="en-US"/>
        </w:rPr>
        <w:t xml:space="preserve">0 </w:t>
      </w:r>
      <w:proofErr w:type="spellStart"/>
      <w:r w:rsidR="00B34FF4" w:rsidRPr="00DE03FD">
        <w:rPr>
          <w:lang w:val="en-US"/>
        </w:rPr>
        <w:t>Unifit</w:t>
      </w:r>
      <w:proofErr w:type="spellEnd"/>
    </w:p>
    <w:p w14:paraId="2349B33C" w14:textId="2F09F9A5" w:rsidR="00C63555" w:rsidRPr="008669C6" w:rsidRDefault="00DE03FD" w:rsidP="00C63555">
      <w:pPr>
        <w:pStyle w:val="Kop2"/>
        <w:rPr>
          <w:lang w:val="en-US"/>
        </w:rPr>
      </w:pPr>
      <w:r w:rsidRPr="008669C6">
        <w:rPr>
          <w:lang w:val="en-US"/>
        </w:rPr>
        <w:t>Description</w:t>
      </w:r>
    </w:p>
    <w:p w14:paraId="7E798385" w14:textId="5518D7EA" w:rsidR="00E74826" w:rsidRPr="005E1233" w:rsidRDefault="00DE03FD" w:rsidP="00B84893">
      <w:pPr>
        <w:rPr>
          <w:shd w:val="clear" w:color="auto" w:fill="FFFFFF"/>
          <w:lang w:val="en-US"/>
        </w:rPr>
      </w:pPr>
      <w:r w:rsidRPr="00B10388">
        <w:rPr>
          <w:lang w:val="en-US"/>
        </w:rPr>
        <w:t>Permanent external shad</w:t>
      </w:r>
      <w:r w:rsidR="00B10388" w:rsidRPr="00B10388">
        <w:rPr>
          <w:lang w:val="en-US"/>
        </w:rPr>
        <w:t>ing system made of</w:t>
      </w:r>
      <w:r w:rsidR="00B10388">
        <w:rPr>
          <w:lang w:val="en-US"/>
        </w:rPr>
        <w:t xml:space="preserve"> </w:t>
      </w:r>
      <w:proofErr w:type="spellStart"/>
      <w:r w:rsidR="00B10388">
        <w:rPr>
          <w:lang w:val="en-US"/>
        </w:rPr>
        <w:t>aluminium</w:t>
      </w:r>
      <w:proofErr w:type="spellEnd"/>
      <w:r w:rsidR="00B10388">
        <w:rPr>
          <w:lang w:val="en-US"/>
        </w:rPr>
        <w:t>. The blades are mounted on site in the supporting structure (horizontally or vertically).</w:t>
      </w:r>
      <w:r w:rsidR="009B04DB">
        <w:rPr>
          <w:lang w:val="en-US"/>
        </w:rPr>
        <w:t xml:space="preserve"> </w:t>
      </w:r>
      <w:r w:rsidR="009B04DB" w:rsidRPr="009B04DB">
        <w:rPr>
          <w:lang w:val="en-US"/>
        </w:rPr>
        <w:t>The Cubic 1</w:t>
      </w:r>
      <w:r w:rsidR="008669C6">
        <w:rPr>
          <w:lang w:val="en-US"/>
        </w:rPr>
        <w:t>4</w:t>
      </w:r>
      <w:r w:rsidR="009B04DB" w:rsidRPr="009B04DB">
        <w:rPr>
          <w:lang w:val="en-US"/>
        </w:rPr>
        <w:t>0 blades are placed at a fixed inclination angle of 0° with a '</w:t>
      </w:r>
      <w:proofErr w:type="spellStart"/>
      <w:r w:rsidR="009B04DB" w:rsidRPr="009B04DB">
        <w:rPr>
          <w:lang w:val="en-US"/>
        </w:rPr>
        <w:t>Unifit</w:t>
      </w:r>
      <w:proofErr w:type="spellEnd"/>
      <w:r w:rsidR="009B04DB" w:rsidRPr="009B04DB">
        <w:rPr>
          <w:lang w:val="en-US"/>
        </w:rPr>
        <w:t>' fork.</w:t>
      </w:r>
      <w:r w:rsidR="00B84893">
        <w:rPr>
          <w:lang w:val="en-US"/>
        </w:rPr>
        <w:t xml:space="preserve"> </w:t>
      </w:r>
      <w:r w:rsidR="005E1233" w:rsidRPr="005E1233">
        <w:rPr>
          <w:lang w:val="en-US"/>
        </w:rPr>
        <w:t>Together with the rectangular form of the blade this gives a particularly sleek effect.</w:t>
      </w:r>
    </w:p>
    <w:p w14:paraId="563CD3D8" w14:textId="5C235FB3" w:rsidR="00C63555" w:rsidRDefault="00B84893" w:rsidP="00C63555">
      <w:pPr>
        <w:pStyle w:val="Kop2"/>
      </w:pPr>
      <w:r>
        <w:t>Version</w:t>
      </w:r>
    </w:p>
    <w:p w14:paraId="5F78980B" w14:textId="36909618" w:rsidR="006A026B" w:rsidRPr="006A026B" w:rsidRDefault="00B84893" w:rsidP="006A026B">
      <w:pPr>
        <w:pStyle w:val="Kop3"/>
      </w:pPr>
      <w:r>
        <w:t>Blade</w:t>
      </w:r>
    </w:p>
    <w:p w14:paraId="548B5E61" w14:textId="4B79D42F" w:rsidR="00082990" w:rsidRDefault="00B84893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</w:t>
      </w:r>
      <w:r w:rsidR="008669C6">
        <w:rPr>
          <w:lang w:val="en-US"/>
        </w:rPr>
        <w:t>4</w:t>
      </w:r>
      <w:r w:rsidR="00B44488">
        <w:rPr>
          <w:lang w:val="en-US"/>
        </w:rPr>
        <w:t>0</w:t>
      </w:r>
    </w:p>
    <w:p w14:paraId="4EE18A19" w14:textId="5C0D8E1B" w:rsidR="00737B72" w:rsidRDefault="00B84893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>
        <w:t>rectangular</w:t>
      </w:r>
      <w:proofErr w:type="spellEnd"/>
    </w:p>
    <w:p w14:paraId="6DEAF48C" w14:textId="44C3924F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  <w:t>1</w:t>
      </w:r>
      <w:r w:rsidR="008669C6">
        <w:t>4</w:t>
      </w:r>
      <w:r w:rsidR="00A545B6">
        <w:t>0</w:t>
      </w:r>
      <w:r w:rsidR="001618AE">
        <w:t> mm</w:t>
      </w:r>
    </w:p>
    <w:p w14:paraId="7F9E48FB" w14:textId="5B830228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>
        <w:tab/>
      </w:r>
      <w:r w:rsidR="001618AE">
        <w:tab/>
      </w:r>
      <w:r w:rsidR="008669C6">
        <w:t>37</w:t>
      </w:r>
      <w:r w:rsidR="001618AE">
        <w:t> mm</w:t>
      </w:r>
    </w:p>
    <w:p w14:paraId="5575FD53" w14:textId="484274AF" w:rsidR="009F3887" w:rsidRDefault="00B84893" w:rsidP="006A026B">
      <w:pPr>
        <w:pStyle w:val="Kop3"/>
      </w:pPr>
      <w:r>
        <w:t>Bracket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proofErr w:type="spellStart"/>
      <w:r>
        <w:t>Unifit</w:t>
      </w:r>
      <w:proofErr w:type="spellEnd"/>
    </w:p>
    <w:p w14:paraId="17821B5E" w14:textId="072317F7" w:rsidR="009F3887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ED42E3">
        <w:tab/>
      </w:r>
      <w:r w:rsidR="009F3887">
        <w:t>0°</w:t>
      </w:r>
    </w:p>
    <w:p w14:paraId="3F7E95D2" w14:textId="5900B984" w:rsidR="00846E21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Height</w:t>
      </w:r>
      <w:proofErr w:type="spellEnd"/>
      <w:r w:rsidR="00846E21">
        <w:tab/>
      </w:r>
      <w:r>
        <w:tab/>
      </w:r>
      <w:r w:rsidR="00846E21">
        <w:tab/>
      </w:r>
      <w:r w:rsidR="008669C6">
        <w:t>10</w:t>
      </w:r>
      <w:r w:rsidR="00846E21">
        <w:t>0 mm</w:t>
      </w:r>
    </w:p>
    <w:p w14:paraId="7A5DF44B" w14:textId="40486D73" w:rsidR="00DA0288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Width</w:t>
      </w:r>
      <w:proofErr w:type="spellEnd"/>
      <w:r>
        <w:tab/>
      </w:r>
      <w:r w:rsidR="00DA0288">
        <w:tab/>
      </w:r>
      <w:r w:rsidR="00DA0288">
        <w:tab/>
      </w:r>
      <w:r w:rsidR="008669C6">
        <w:t>4</w:t>
      </w:r>
      <w:r w:rsidR="00DA0288">
        <w:t>0 mm</w:t>
      </w:r>
    </w:p>
    <w:p w14:paraId="0FA3F7C8" w14:textId="502F129F" w:rsidR="00AC0E91" w:rsidRDefault="00B84893" w:rsidP="00AD4820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52030E33" w14:textId="1C61BBFF" w:rsidR="00DD01CB" w:rsidRPr="00DD01CB" w:rsidRDefault="00DD01CB" w:rsidP="00DD01CB">
      <w:pPr>
        <w:pStyle w:val="Lijstalinea"/>
        <w:numPr>
          <w:ilvl w:val="0"/>
          <w:numId w:val="24"/>
        </w:numPr>
      </w:pPr>
      <w:r w:rsidRPr="00DD01CB">
        <w:t xml:space="preserve">2 </w:t>
      </w:r>
      <w:r w:rsidR="00C36D49">
        <w:t xml:space="preserve">x </w:t>
      </w:r>
      <w:proofErr w:type="spellStart"/>
      <w:r w:rsidR="004B52ED">
        <w:t>self</w:t>
      </w:r>
      <w:proofErr w:type="spellEnd"/>
      <w:r w:rsidR="004B52ED">
        <w:t xml:space="preserve">-drilling </w:t>
      </w:r>
      <w:proofErr w:type="spellStart"/>
      <w:r w:rsidR="004B52ED">
        <w:t>screw</w:t>
      </w:r>
      <w:proofErr w:type="spellEnd"/>
      <w:r w:rsidRPr="00DD01CB">
        <w:t xml:space="preserve"> </w:t>
      </w:r>
      <w:r w:rsidR="0053515A">
        <w:t xml:space="preserve">DIN 7504-O </w:t>
      </w:r>
      <w:r w:rsidRPr="00DD01CB">
        <w:t>Ø 4</w:t>
      </w:r>
      <w:r w:rsidR="00B303D2">
        <w:t>.</w:t>
      </w:r>
      <w:r w:rsidRPr="00DD01CB">
        <w:t>8 x 16</w:t>
      </w:r>
    </w:p>
    <w:p w14:paraId="7C0B3F4F" w14:textId="44512A3C" w:rsidR="00AD4820" w:rsidRDefault="004B52ED" w:rsidP="00AD4820">
      <w:pPr>
        <w:pStyle w:val="Kop3"/>
      </w:pPr>
      <w:r>
        <w:t xml:space="preserve">Bracket </w:t>
      </w:r>
      <w:proofErr w:type="spellStart"/>
      <w:r>
        <w:t>fixation</w:t>
      </w:r>
      <w:r w:rsidR="00AD4820">
        <w:t>l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464E" w14:paraId="4CFF2590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DB5DC61" w14:textId="77777777" w:rsidR="0027464E" w:rsidRPr="00582691" w:rsidRDefault="0027464E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4D43B99" w14:textId="168730AB" w:rsidR="0027464E" w:rsidRPr="002E58AD" w:rsidRDefault="0027464E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27464E" w:rsidRPr="005E1233" w14:paraId="7BB7E6D8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50DC00" w14:textId="286F1586" w:rsidR="0027464E" w:rsidRPr="00107CF0" w:rsidRDefault="009B014D" w:rsidP="003E6FDD">
            <w:pPr>
              <w:jc w:val="center"/>
              <w:rPr>
                <w:b w:val="0"/>
                <w:bCs w:val="0"/>
              </w:rPr>
            </w:pPr>
            <w:proofErr w:type="spellStart"/>
            <w:r w:rsidRPr="009B014D">
              <w:rPr>
                <w:b w:val="0"/>
                <w:bCs w:val="0"/>
              </w:rPr>
              <w:t>Directly</w:t>
            </w:r>
            <w:proofErr w:type="spellEnd"/>
            <w:r w:rsidRPr="009B014D">
              <w:rPr>
                <w:b w:val="0"/>
                <w:bCs w:val="0"/>
              </w:rPr>
              <w:t xml:space="preserve"> on </w:t>
            </w:r>
            <w:proofErr w:type="spellStart"/>
            <w:r w:rsidRPr="009B014D">
              <w:rPr>
                <w:b w:val="0"/>
                <w:bCs w:val="0"/>
              </w:rPr>
              <w:t>supporting</w:t>
            </w:r>
            <w:proofErr w:type="spellEnd"/>
            <w:r w:rsidRPr="009B014D">
              <w:rPr>
                <w:b w:val="0"/>
                <w:bCs w:val="0"/>
              </w:rPr>
              <w:t xml:space="preserve"> </w:t>
            </w:r>
            <w:proofErr w:type="spellStart"/>
            <w:r w:rsidRPr="009B014D"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0014F247" w14:textId="3CADA853" w:rsidR="0027464E" w:rsidRPr="005A55E5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CB34E6">
              <w:rPr>
                <w:lang w:val="sv-SE"/>
              </w:rPr>
              <w:t>hexagon head bolt</w:t>
            </w:r>
            <w:r w:rsidRPr="005A55E5">
              <w:rPr>
                <w:lang w:val="sv-SE"/>
              </w:rPr>
              <w:t xml:space="preserve"> DIN 933 M8 x 16</w:t>
            </w:r>
          </w:p>
          <w:p w14:paraId="3E9F2E16" w14:textId="68700643" w:rsidR="0027464E" w:rsidRPr="00224302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24302">
              <w:rPr>
                <w:lang w:val="en-US"/>
              </w:rPr>
              <w:t xml:space="preserve">2 x </w:t>
            </w:r>
            <w:r w:rsidR="00224302" w:rsidRPr="00224302">
              <w:rPr>
                <w:lang w:val="en-US"/>
              </w:rPr>
              <w:t>washer</w:t>
            </w:r>
            <w:r w:rsidRPr="00224302">
              <w:rPr>
                <w:lang w:val="en-US"/>
              </w:rPr>
              <w:t xml:space="preserve"> DIN 125-1A M8</w:t>
            </w:r>
          </w:p>
        </w:tc>
      </w:tr>
      <w:tr w:rsidR="0027464E" w14:paraId="3826BDC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91FE6AD" w14:textId="7EAEFB82" w:rsidR="0027464E" w:rsidRPr="00107CF0" w:rsidRDefault="00816210" w:rsidP="003E6FDD">
            <w:pPr>
              <w:jc w:val="center"/>
              <w:rPr>
                <w:b w:val="0"/>
                <w:bCs w:val="0"/>
              </w:rPr>
            </w:pPr>
            <w:r w:rsidRPr="00816210">
              <w:rPr>
                <w:b w:val="0"/>
                <w:bCs w:val="0"/>
              </w:rPr>
              <w:t xml:space="preserve">On DUCO </w:t>
            </w:r>
            <w:proofErr w:type="spellStart"/>
            <w:r w:rsidRPr="00816210"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37E15E94" w14:textId="3509D313" w:rsidR="0027464E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224302">
              <w:rPr>
                <w:lang w:val="sv-SE"/>
              </w:rPr>
              <w:t>hexagon head bolt</w:t>
            </w:r>
            <w:r w:rsidRPr="00466D03">
              <w:rPr>
                <w:lang w:val="sv-SE"/>
              </w:rPr>
              <w:t xml:space="preserve"> DIN 933 M8 x 16</w:t>
            </w:r>
          </w:p>
          <w:p w14:paraId="5BF62489" w14:textId="02F1D5FC" w:rsidR="0027464E" w:rsidRPr="003674F2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674F2">
              <w:rPr>
                <w:lang w:val="en-US"/>
              </w:rPr>
              <w:t xml:space="preserve">2 x </w:t>
            </w:r>
            <w:r w:rsidR="00224302" w:rsidRPr="003674F2">
              <w:rPr>
                <w:lang w:val="en-US"/>
              </w:rPr>
              <w:t>washer</w:t>
            </w:r>
            <w:r w:rsidRPr="003674F2">
              <w:rPr>
                <w:lang w:val="en-US"/>
              </w:rPr>
              <w:t xml:space="preserve"> DIN 125-1A M8</w:t>
            </w:r>
          </w:p>
          <w:p w14:paraId="0CE494A2" w14:textId="207442EE" w:rsidR="0027464E" w:rsidRPr="005A55E5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3674F2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474C9CB1" w:rsidR="00C112A3" w:rsidRDefault="00B303D2" w:rsidP="00C112A3">
      <w:pPr>
        <w:pStyle w:val="Kop3"/>
      </w:pPr>
      <w:proofErr w:type="spellStart"/>
      <w:r>
        <w:t>Accessories</w:t>
      </w:r>
      <w:proofErr w:type="spellEnd"/>
    </w:p>
    <w:p w14:paraId="02316E07" w14:textId="029DEDA8" w:rsidR="006D5320" w:rsidRDefault="00B303D2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5DF7C9FB" w:rsidR="00293BA6" w:rsidRPr="00B303D2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B303D2">
        <w:rPr>
          <w:lang w:val="en-US"/>
        </w:rPr>
        <w:t>Aluminium</w:t>
      </w:r>
      <w:proofErr w:type="spellEnd"/>
      <w:r w:rsidRPr="00B303D2">
        <w:rPr>
          <w:lang w:val="en-US"/>
        </w:rPr>
        <w:t xml:space="preserve"> AlMg3</w:t>
      </w:r>
      <w:r w:rsidR="00CF1E46" w:rsidRPr="00B303D2">
        <w:rPr>
          <w:lang w:val="en-US"/>
        </w:rPr>
        <w:t xml:space="preserve">, </w:t>
      </w:r>
      <w:r w:rsidR="00B303D2" w:rsidRPr="00B303D2">
        <w:rPr>
          <w:lang w:val="en-US"/>
        </w:rPr>
        <w:t>lasered</w:t>
      </w:r>
      <w:r w:rsidR="00CF1E46" w:rsidRPr="00B303D2">
        <w:rPr>
          <w:lang w:val="en-US"/>
        </w:rPr>
        <w:t xml:space="preserve">, 3 mm </w:t>
      </w:r>
      <w:r w:rsidR="00B303D2" w:rsidRPr="00B303D2">
        <w:rPr>
          <w:lang w:val="en-US"/>
        </w:rPr>
        <w:t>th</w:t>
      </w:r>
      <w:r w:rsidR="00CF1E46" w:rsidRPr="00B303D2">
        <w:rPr>
          <w:lang w:val="en-US"/>
        </w:rPr>
        <w:t>i</w:t>
      </w:r>
      <w:r w:rsidR="00B303D2" w:rsidRPr="00B303D2">
        <w:rPr>
          <w:lang w:val="en-US"/>
        </w:rPr>
        <w:t>c</w:t>
      </w:r>
      <w:r w:rsidR="00CF1E46" w:rsidRPr="00B303D2">
        <w:rPr>
          <w:lang w:val="en-US"/>
        </w:rPr>
        <w:t>k</w:t>
      </w:r>
    </w:p>
    <w:p w14:paraId="6471C241" w14:textId="77777777" w:rsidR="00293BA6" w:rsidRPr="00B303D2" w:rsidRDefault="00293BA6">
      <w:pPr>
        <w:rPr>
          <w:lang w:val="en-US"/>
        </w:rPr>
      </w:pPr>
      <w:r w:rsidRPr="00B303D2">
        <w:rPr>
          <w:lang w:val="en-US"/>
        </w:rPr>
        <w:br w:type="page"/>
      </w:r>
    </w:p>
    <w:p w14:paraId="6CA9FCBA" w14:textId="4180ECCE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B303D2">
        <w:t xml:space="preserve"> </w:t>
      </w:r>
      <w:proofErr w:type="spellStart"/>
      <w:r w:rsidR="00B303D2">
        <w:t>and</w:t>
      </w:r>
      <w:proofErr w:type="spellEnd"/>
      <w:r w:rsidR="00B303D2">
        <w:t xml:space="preserve"> </w:t>
      </w:r>
      <w:proofErr w:type="spellStart"/>
      <w:r w:rsidR="00B303D2">
        <w:t>surface</w:t>
      </w:r>
      <w:proofErr w:type="spellEnd"/>
      <w:r w:rsidR="00B303D2">
        <w:t xml:space="preserve"> treatment</w:t>
      </w:r>
    </w:p>
    <w:p w14:paraId="5CE965C5" w14:textId="291C84D1" w:rsidR="00DB74AA" w:rsidRPr="00DB74AA" w:rsidRDefault="00B303D2" w:rsidP="00DB74AA">
      <w:pPr>
        <w:pStyle w:val="Kop3"/>
      </w:pPr>
      <w:r>
        <w:t>Blade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46151A0D" w:rsidR="00C63555" w:rsidRDefault="00E61235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</w:t>
      </w:r>
      <w:r>
        <w:t>.</w:t>
      </w:r>
      <w:r w:rsidR="0027464E">
        <w:t>5</w:t>
      </w:r>
      <w:r w:rsidR="00CF0E22">
        <w:t> </w:t>
      </w:r>
      <w:r w:rsidR="00C63555">
        <w:t>mm</w:t>
      </w:r>
    </w:p>
    <w:p w14:paraId="0E83A9AC" w14:textId="552929C5" w:rsidR="00C63555" w:rsidRDefault="00E61235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32995A23" w:rsidR="00AF2C73" w:rsidRPr="00E61235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 xml:space="preserve">Naturel </w:t>
      </w:r>
      <w:proofErr w:type="spellStart"/>
      <w:r w:rsidR="00E61235" w:rsidRPr="00E61235">
        <w:rPr>
          <w:lang w:val="en-US"/>
        </w:rPr>
        <w:t>anodised</w:t>
      </w:r>
      <w:proofErr w:type="spellEnd"/>
      <w:r w:rsidRPr="00E61235">
        <w:rPr>
          <w:lang w:val="en-US"/>
        </w:rPr>
        <w:t xml:space="preserve"> (15-20</w:t>
      </w:r>
      <w:r w:rsidR="00CF0E22" w:rsidRPr="00E61235">
        <w:rPr>
          <w:lang w:val="en-US"/>
        </w:rPr>
        <w:t> </w:t>
      </w:r>
      <w:r w:rsidRPr="00BD5A8C">
        <w:rPr>
          <w:rFonts w:cs="Calibri"/>
        </w:rPr>
        <w:t>μ</w:t>
      </w:r>
      <w:r w:rsidRPr="00E61235">
        <w:rPr>
          <w:lang w:val="en-US"/>
        </w:rPr>
        <w:t xml:space="preserve">m) </w:t>
      </w:r>
      <w:r w:rsidR="00E61235" w:rsidRPr="00E61235">
        <w:rPr>
          <w:lang w:val="en-US"/>
        </w:rPr>
        <w:t>according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Qualanod</w:t>
      </w:r>
      <w:proofErr w:type="spellEnd"/>
    </w:p>
    <w:p w14:paraId="4C0BD0F4" w14:textId="40EEFC73" w:rsidR="0070709D" w:rsidRPr="00E61235" w:rsidRDefault="00E61235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 w:rsidR="00370AD8">
        <w:rPr>
          <w:lang w:val="en-US"/>
        </w:rPr>
        <w:t>o</w:t>
      </w:r>
      <w:r w:rsidRPr="00E61235">
        <w:rPr>
          <w:lang w:val="en-US"/>
        </w:rPr>
        <w:t>lyester powder coated</w:t>
      </w:r>
      <w:r w:rsidR="00C63555" w:rsidRPr="00E61235">
        <w:rPr>
          <w:lang w:val="en-US"/>
        </w:rPr>
        <w:t xml:space="preserve"> (60-80</w:t>
      </w:r>
      <w:r w:rsidR="00CF0E22" w:rsidRPr="00E61235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E61235">
        <w:rPr>
          <w:lang w:val="en-US"/>
        </w:rPr>
        <w:t xml:space="preserve">m) </w:t>
      </w:r>
      <w:r w:rsidRPr="00E61235">
        <w:rPr>
          <w:lang w:val="en-US"/>
        </w:rPr>
        <w:t>accord</w:t>
      </w:r>
      <w:r>
        <w:rPr>
          <w:lang w:val="en-US"/>
        </w:rPr>
        <w:t>ing to</w:t>
      </w:r>
      <w:r w:rsidR="00C63555" w:rsidRPr="00E61235">
        <w:rPr>
          <w:lang w:val="en-US"/>
        </w:rPr>
        <w:t xml:space="preserve"> </w:t>
      </w:r>
      <w:proofErr w:type="spellStart"/>
      <w:r w:rsidR="00C63555" w:rsidRPr="00E61235">
        <w:rPr>
          <w:lang w:val="en-US"/>
        </w:rPr>
        <w:t>Qualicoat</w:t>
      </w:r>
      <w:proofErr w:type="spellEnd"/>
      <w:r w:rsidR="00C63555" w:rsidRPr="00E61235">
        <w:rPr>
          <w:lang w:val="en-US"/>
        </w:rPr>
        <w:t xml:space="preserve"> Seaside type A </w:t>
      </w:r>
      <w:r w:rsidR="00370AD8" w:rsidRPr="00370AD8">
        <w:rPr>
          <w:lang w:val="en-US"/>
        </w:rPr>
        <w:t>(specific RAL codes or textured paint on request)</w:t>
      </w:r>
    </w:p>
    <w:p w14:paraId="64E47320" w14:textId="273A7C75" w:rsidR="00DB74AA" w:rsidRDefault="00370AD8" w:rsidP="00DB74AA">
      <w:pPr>
        <w:pStyle w:val="Kop3"/>
      </w:pPr>
      <w:r>
        <w:t>Bracket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1D1B71F1" w:rsidR="00DB74AA" w:rsidRDefault="00370AD8" w:rsidP="00DB74AA">
      <w:pPr>
        <w:pStyle w:val="Lijstalinea"/>
        <w:numPr>
          <w:ilvl w:val="0"/>
          <w:numId w:val="20"/>
        </w:numPr>
      </w:pPr>
      <w:r>
        <w:t>Finish</w:t>
      </w:r>
    </w:p>
    <w:p w14:paraId="745AAD90" w14:textId="77777777" w:rsidR="00370AD8" w:rsidRPr="00E61235" w:rsidRDefault="00370AD8" w:rsidP="00370AD8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>
        <w:rPr>
          <w:lang w:val="en-US"/>
        </w:rPr>
        <w:t>o</w:t>
      </w:r>
      <w:r w:rsidRPr="00E61235">
        <w:rPr>
          <w:lang w:val="en-US"/>
        </w:rPr>
        <w:t>lyester powder coated (60-80 </w:t>
      </w:r>
      <w:r w:rsidRPr="00442DB3">
        <w:rPr>
          <w:rFonts w:cs="Calibri"/>
        </w:rPr>
        <w:t>μ</w:t>
      </w:r>
      <w:r w:rsidRPr="00E61235">
        <w:rPr>
          <w:lang w:val="en-US"/>
        </w:rPr>
        <w:t>m) accord</w:t>
      </w:r>
      <w:r>
        <w:rPr>
          <w:lang w:val="en-US"/>
        </w:rPr>
        <w:t>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Qualicoat</w:t>
      </w:r>
      <w:proofErr w:type="spellEnd"/>
      <w:r w:rsidRPr="00E61235">
        <w:rPr>
          <w:lang w:val="en-US"/>
        </w:rPr>
        <w:t xml:space="preserve"> Seaside type A </w:t>
      </w:r>
      <w:r w:rsidRPr="00370AD8">
        <w:rPr>
          <w:lang w:val="en-US"/>
        </w:rPr>
        <w:t>(specific RAL codes or textured paint on request)</w:t>
      </w:r>
    </w:p>
    <w:p w14:paraId="395F45E3" w14:textId="32D68E48" w:rsidR="00C63555" w:rsidRPr="008669C6" w:rsidRDefault="00370AD8" w:rsidP="00C63555">
      <w:pPr>
        <w:pStyle w:val="Kop2"/>
        <w:rPr>
          <w:lang w:val="en-US"/>
        </w:rPr>
      </w:pPr>
      <w:r w:rsidRPr="008669C6">
        <w:rPr>
          <w:lang w:val="en-US"/>
        </w:rPr>
        <w:t>Technical specifications</w:t>
      </w:r>
    </w:p>
    <w:p w14:paraId="41F8A28E" w14:textId="3B8FD377" w:rsidR="00C63555" w:rsidRPr="008669C6" w:rsidRDefault="00370AD8" w:rsidP="00C63555">
      <w:pPr>
        <w:pStyle w:val="Kop3"/>
        <w:rPr>
          <w:lang w:val="en-US"/>
        </w:rPr>
      </w:pPr>
      <w:r w:rsidRPr="008669C6">
        <w:rPr>
          <w:lang w:val="en-US"/>
        </w:rPr>
        <w:t>Strength calculation</w:t>
      </w:r>
    </w:p>
    <w:p w14:paraId="2B45D239" w14:textId="142E05B1" w:rsidR="00C63555" w:rsidRPr="008669C6" w:rsidRDefault="00370AD8" w:rsidP="00C63555">
      <w:pPr>
        <w:rPr>
          <w:lang w:val="en-US"/>
        </w:rPr>
      </w:pPr>
      <w:r w:rsidRPr="008669C6">
        <w:rPr>
          <w:lang w:val="en-US"/>
        </w:rPr>
        <w:t>According to</w:t>
      </w:r>
      <w:r w:rsidR="002F7AB6" w:rsidRPr="008669C6">
        <w:rPr>
          <w:lang w:val="en-US"/>
        </w:rPr>
        <w:t xml:space="preserve"> EN 1990, EN 1991, EN 1999</w:t>
      </w:r>
    </w:p>
    <w:sectPr w:rsidR="00C63555" w:rsidRPr="008669C6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E123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E123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E123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24302"/>
    <w:rsid w:val="00230367"/>
    <w:rsid w:val="002364D9"/>
    <w:rsid w:val="002539E9"/>
    <w:rsid w:val="0027232C"/>
    <w:rsid w:val="0027464E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674F2"/>
    <w:rsid w:val="00370AD8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B52ED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C76BF"/>
    <w:rsid w:val="005E1233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16210"/>
    <w:rsid w:val="00827759"/>
    <w:rsid w:val="0083226F"/>
    <w:rsid w:val="00837BC1"/>
    <w:rsid w:val="00843129"/>
    <w:rsid w:val="00846E21"/>
    <w:rsid w:val="00864FF6"/>
    <w:rsid w:val="008669C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016A"/>
    <w:rsid w:val="00937C56"/>
    <w:rsid w:val="00951926"/>
    <w:rsid w:val="009532FF"/>
    <w:rsid w:val="009604A4"/>
    <w:rsid w:val="00960952"/>
    <w:rsid w:val="009A17EA"/>
    <w:rsid w:val="009A54E4"/>
    <w:rsid w:val="009B014D"/>
    <w:rsid w:val="009B04DB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37A8C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388"/>
    <w:rsid w:val="00B10DC4"/>
    <w:rsid w:val="00B2073B"/>
    <w:rsid w:val="00B21D6F"/>
    <w:rsid w:val="00B303D2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84893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B34E6"/>
    <w:rsid w:val="00CB5A3D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03FD"/>
    <w:rsid w:val="00DE212D"/>
    <w:rsid w:val="00DE3B2E"/>
    <w:rsid w:val="00DF4675"/>
    <w:rsid w:val="00DF66DF"/>
    <w:rsid w:val="00E25306"/>
    <w:rsid w:val="00E319C8"/>
    <w:rsid w:val="00E42153"/>
    <w:rsid w:val="00E61235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46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2025-03-04T07:38:00Z</dcterms:created>
  <dcterms:modified xsi:type="dcterms:W3CDTF">2025-03-04T08:17:00Z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