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641C8709" w:rsidR="00C63555" w:rsidRPr="007460C7" w:rsidRDefault="008A2A2A" w:rsidP="00C63555">
      <w:pPr>
        <w:pStyle w:val="Kop1"/>
        <w:rPr>
          <w:lang w:val="en-US"/>
        </w:rPr>
      </w:pPr>
      <w:proofErr w:type="spellStart"/>
      <w:r>
        <w:rPr>
          <w:lang w:val="en-US"/>
        </w:rPr>
        <w:t>Zonweringsysteem</w:t>
      </w:r>
      <w:proofErr w:type="spellEnd"/>
      <w:r w:rsidR="007460C7">
        <w:rPr>
          <w:lang w:val="en-US"/>
        </w:rPr>
        <w:br/>
        <w:t>D</w:t>
      </w:r>
      <w:r w:rsidR="00C63555" w:rsidRPr="007460C7">
        <w:rPr>
          <w:lang w:val="en-US"/>
        </w:rPr>
        <w:t>UCO Ventilation &amp; Sun Control</w:t>
      </w:r>
      <w:r w:rsidR="001D6DEB" w:rsidRPr="007460C7">
        <w:rPr>
          <w:lang w:val="en-US"/>
        </w:rPr>
        <w:br/>
      </w:r>
      <w:proofErr w:type="spellStart"/>
      <w:r w:rsidR="00C63555" w:rsidRPr="007460C7">
        <w:rPr>
          <w:lang w:val="en-US"/>
        </w:rPr>
        <w:t>Duco</w:t>
      </w:r>
      <w:r>
        <w:rPr>
          <w:lang w:val="en-US"/>
        </w:rPr>
        <w:t>Sun</w:t>
      </w:r>
      <w:proofErr w:type="spellEnd"/>
      <w:r>
        <w:rPr>
          <w:lang w:val="en-US"/>
        </w:rPr>
        <w:t xml:space="preserve"> Cubic 100</w:t>
      </w:r>
      <w:r w:rsidR="00DB00A7">
        <w:rPr>
          <w:lang w:val="en-US"/>
        </w:rPr>
        <w:t>x37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Unifit</w:t>
      </w:r>
      <w:proofErr w:type="spellEnd"/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78CCB5CA" w14:textId="26FD63F1" w:rsidR="003805FC" w:rsidRDefault="003805FC" w:rsidP="003805FC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 uit aluminium. De lamellen worden ter plaatse in de draagconstructie gemonteerd (horizontaal of verticaal). De</w:t>
      </w:r>
      <w:r w:rsidR="0088235F">
        <w:rPr>
          <w:rFonts w:ascii="Arial" w:eastAsiaTheme="minorHAnsi" w:hAnsi="Arial" w:cstheme="minorBidi"/>
          <w:shd w:val="clear" w:color="auto" w:fill="FFFFFF"/>
          <w:lang w:val="nl-BE"/>
        </w:rPr>
        <w:t>ze variant van de Cubic</w:t>
      </w:r>
      <w:r w:rsidR="006B555F">
        <w:rPr>
          <w:rFonts w:ascii="Arial" w:eastAsiaTheme="minorHAnsi" w:hAnsi="Arial" w:cstheme="minorBidi"/>
          <w:shd w:val="clear" w:color="auto" w:fill="FFFFFF"/>
          <w:lang w:val="nl-BE"/>
        </w:rPr>
        <w:t> </w:t>
      </w:r>
      <w:r w:rsidR="0088235F">
        <w:rPr>
          <w:rFonts w:ascii="Arial" w:eastAsiaTheme="minorHAnsi" w:hAnsi="Arial" w:cstheme="minorBidi"/>
          <w:shd w:val="clear" w:color="auto" w:fill="FFFFFF"/>
          <w:lang w:val="nl-BE"/>
        </w:rPr>
        <w:t>100 lamel heeft een breedte van 37 mm. De lamellen</w:t>
      </w:r>
      <w:r>
        <w:rPr>
          <w:rFonts w:ascii="Arial" w:eastAsiaTheme="minorHAnsi" w:hAnsi="Arial" w:cstheme="minorBidi"/>
          <w:shd w:val="clear" w:color="auto" w:fill="FFFFFF"/>
          <w:lang w:val="nl-BE"/>
        </w:rPr>
        <w:t xml:space="preserve"> worden onder een vaste hellingshoek van 0° geplaatst met een ‘</w:t>
      </w:r>
      <w:proofErr w:type="spellStart"/>
      <w:r>
        <w:rPr>
          <w:rFonts w:ascii="Arial" w:eastAsiaTheme="minorHAnsi" w:hAnsi="Arial" w:cstheme="minorBidi"/>
          <w:shd w:val="clear" w:color="auto" w:fill="FFFFFF"/>
          <w:lang w:val="nl-BE"/>
        </w:rPr>
        <w:t>Unifit</w:t>
      </w:r>
      <w:proofErr w:type="spellEnd"/>
      <w:r>
        <w:rPr>
          <w:rFonts w:ascii="Arial" w:eastAsiaTheme="minorHAnsi" w:hAnsi="Arial" w:cstheme="minorBidi"/>
          <w:shd w:val="clear" w:color="auto" w:fill="FFFFFF"/>
          <w:lang w:val="nl-BE"/>
        </w:rPr>
        <w:t>’-vork. Samen met de rechthoekige vorm van de lamel geeft dit een bijzonder strak effect.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3674BA24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C63555" w:rsidRPr="00BE1D47">
        <w:rPr>
          <w:lang w:val="en-US"/>
        </w:rPr>
        <w:t xml:space="preserve"> </w:t>
      </w:r>
      <w:proofErr w:type="spellStart"/>
      <w:r w:rsidR="00C63555" w:rsidRPr="00BE1D47">
        <w:rPr>
          <w:lang w:val="en-US"/>
        </w:rPr>
        <w:t>lamel</w:t>
      </w:r>
      <w:proofErr w:type="spellEnd"/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B44488">
        <w:rPr>
          <w:lang w:val="en-US"/>
        </w:rPr>
        <w:t>Cubic 100</w:t>
      </w:r>
      <w:r w:rsidR="00C21C3F">
        <w:rPr>
          <w:lang w:val="en-US"/>
        </w:rPr>
        <w:t>x37</w:t>
      </w:r>
    </w:p>
    <w:p w14:paraId="4EE18A19" w14:textId="4CF179BE" w:rsidR="00737B72" w:rsidRDefault="00797400" w:rsidP="00C63555">
      <w:pPr>
        <w:pStyle w:val="Lijstalinea"/>
        <w:numPr>
          <w:ilvl w:val="0"/>
          <w:numId w:val="19"/>
        </w:numPr>
      </w:pPr>
      <w:r>
        <w:t>Vorm lamel</w:t>
      </w:r>
      <w:r>
        <w:tab/>
      </w:r>
      <w:r>
        <w:tab/>
        <w:t>rechthoekig</w:t>
      </w:r>
    </w:p>
    <w:p w14:paraId="6DEAF48C" w14:textId="02178B94" w:rsidR="001618AE" w:rsidRDefault="001618AE" w:rsidP="001618AE">
      <w:pPr>
        <w:pStyle w:val="Lijstalinea"/>
        <w:numPr>
          <w:ilvl w:val="0"/>
          <w:numId w:val="19"/>
        </w:numPr>
      </w:pPr>
      <w:r>
        <w:t>Lamelhoogte</w:t>
      </w:r>
      <w:r>
        <w:tab/>
      </w:r>
      <w:r>
        <w:tab/>
        <w:t>1</w:t>
      </w:r>
      <w:r w:rsidR="00A545B6">
        <w:t>00</w:t>
      </w:r>
      <w:r>
        <w:t> mm</w:t>
      </w:r>
    </w:p>
    <w:p w14:paraId="7F9E48FB" w14:textId="5C99452F" w:rsidR="001618AE" w:rsidRDefault="00395F55" w:rsidP="001618AE">
      <w:pPr>
        <w:pStyle w:val="Lijstalinea"/>
        <w:numPr>
          <w:ilvl w:val="0"/>
          <w:numId w:val="19"/>
        </w:numPr>
      </w:pPr>
      <w:r>
        <w:t>Lamelbreedte</w:t>
      </w:r>
      <w:r w:rsidR="001618AE">
        <w:tab/>
      </w:r>
      <w:r w:rsidR="001618AE">
        <w:tab/>
      </w:r>
      <w:r w:rsidR="00DB00A7">
        <w:t>37</w:t>
      </w:r>
      <w:r w:rsidR="001618AE">
        <w:t> mm</w:t>
      </w:r>
    </w:p>
    <w:p w14:paraId="5575FD53" w14:textId="3A969A7F" w:rsidR="009F3887" w:rsidRDefault="00DD4D18" w:rsidP="006A026B">
      <w:pPr>
        <w:pStyle w:val="Kop3"/>
      </w:pPr>
      <w:r>
        <w:t>Beugel</w:t>
      </w:r>
    </w:p>
    <w:p w14:paraId="0F7647EC" w14:textId="77777777" w:rsidR="00ED42E3" w:rsidRDefault="009F3887" w:rsidP="009F3887">
      <w:pPr>
        <w:pStyle w:val="Lijstalinea"/>
        <w:numPr>
          <w:ilvl w:val="0"/>
          <w:numId w:val="24"/>
        </w:numPr>
      </w:pPr>
      <w:r>
        <w:t>Type</w:t>
      </w:r>
      <w:r>
        <w:tab/>
      </w:r>
      <w:r>
        <w:tab/>
      </w:r>
      <w:r>
        <w:tab/>
      </w:r>
      <w:proofErr w:type="spellStart"/>
      <w:r>
        <w:t>Unifit</w:t>
      </w:r>
      <w:proofErr w:type="spellEnd"/>
    </w:p>
    <w:p w14:paraId="17821B5E" w14:textId="104949D1" w:rsidR="009F3887" w:rsidRDefault="00ED42E3" w:rsidP="009F3887">
      <w:pPr>
        <w:pStyle w:val="Lijstalinea"/>
        <w:numPr>
          <w:ilvl w:val="0"/>
          <w:numId w:val="24"/>
        </w:numPr>
      </w:pPr>
      <w:r>
        <w:t>Hellingshoek</w:t>
      </w:r>
      <w:r>
        <w:tab/>
      </w:r>
      <w:r>
        <w:tab/>
      </w:r>
      <w:r w:rsidR="009F3887">
        <w:t>0°</w:t>
      </w:r>
    </w:p>
    <w:p w14:paraId="62A574BD" w14:textId="396A45DC" w:rsidR="008366A1" w:rsidRPr="00EB4ABA" w:rsidRDefault="008366A1" w:rsidP="009F3887">
      <w:pPr>
        <w:pStyle w:val="Lijstalinea"/>
        <w:numPr>
          <w:ilvl w:val="0"/>
          <w:numId w:val="24"/>
        </w:numPr>
      </w:pPr>
      <w:r w:rsidRPr="00EB4ABA">
        <w:t>Hoogte</w:t>
      </w:r>
      <w:r w:rsidRPr="00EB4ABA">
        <w:tab/>
      </w:r>
      <w:r w:rsidRPr="00EB4ABA">
        <w:tab/>
        <w:t>100 mm</w:t>
      </w:r>
    </w:p>
    <w:p w14:paraId="7A5DF44B" w14:textId="17E6D364" w:rsidR="00DA0288" w:rsidRPr="00E75F90" w:rsidRDefault="00DA0288" w:rsidP="009F3887">
      <w:pPr>
        <w:pStyle w:val="Lijstalinea"/>
        <w:numPr>
          <w:ilvl w:val="0"/>
          <w:numId w:val="24"/>
        </w:numPr>
      </w:pPr>
      <w:r w:rsidRPr="00E75F90">
        <w:t>Breedte</w:t>
      </w:r>
      <w:r w:rsidRPr="00E75F90">
        <w:tab/>
      </w:r>
      <w:r w:rsidRPr="00E75F90">
        <w:tab/>
      </w:r>
      <w:r w:rsidR="00A62DD3" w:rsidRPr="00E75F90">
        <w:t>40</w:t>
      </w:r>
      <w:r w:rsidRPr="00E75F90">
        <w:t> mm</w:t>
      </w:r>
    </w:p>
    <w:p w14:paraId="43F353F6" w14:textId="285E3AD0" w:rsidR="00DD4D18" w:rsidRDefault="00DD4D18" w:rsidP="00CF5342">
      <w:pPr>
        <w:pStyle w:val="Kop3"/>
      </w:pPr>
      <w:r>
        <w:t>Bevestiging lamel</w:t>
      </w:r>
    </w:p>
    <w:p w14:paraId="0FAD0234" w14:textId="77777777" w:rsidR="000E41DD" w:rsidRPr="00DD01CB" w:rsidRDefault="000E41DD" w:rsidP="000E41DD">
      <w:pPr>
        <w:pStyle w:val="Lijstalinea"/>
        <w:numPr>
          <w:ilvl w:val="0"/>
          <w:numId w:val="24"/>
        </w:numPr>
      </w:pPr>
      <w:r w:rsidRPr="00DD01CB">
        <w:t xml:space="preserve">2 </w:t>
      </w:r>
      <w:r>
        <w:t xml:space="preserve">x </w:t>
      </w:r>
      <w:proofErr w:type="spellStart"/>
      <w:r w:rsidRPr="00DD01CB">
        <w:t>zelfborende</w:t>
      </w:r>
      <w:proofErr w:type="spellEnd"/>
      <w:r w:rsidRPr="00DD01CB">
        <w:t xml:space="preserve"> schroe</w:t>
      </w:r>
      <w:r>
        <w:t>f</w:t>
      </w:r>
      <w:r w:rsidRPr="00DD01CB">
        <w:t xml:space="preserve"> </w:t>
      </w:r>
      <w:r>
        <w:t xml:space="preserve">DIN 7504-O </w:t>
      </w:r>
      <w:r w:rsidRPr="00DD01CB">
        <w:t>Ø 4,8 x 16</w:t>
      </w:r>
    </w:p>
    <w:p w14:paraId="2874E28D" w14:textId="3EB1BED9" w:rsidR="00CF5342" w:rsidRDefault="00CF5342" w:rsidP="00CF5342">
      <w:pPr>
        <w:pStyle w:val="Kop3"/>
      </w:pPr>
      <w:r>
        <w:t>Bevestiging beugel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5A55E5" w14:paraId="09C510D7" w14:textId="77777777" w:rsidTr="00395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67A65CAB" w14:textId="77777777" w:rsidR="005A55E5" w:rsidRPr="00582691" w:rsidRDefault="005A55E5" w:rsidP="003955DD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743E014E" w14:textId="77777777" w:rsidR="005A55E5" w:rsidRPr="002E58AD" w:rsidRDefault="005A55E5" w:rsidP="003955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Materiaal</w:t>
            </w:r>
          </w:p>
        </w:tc>
      </w:tr>
      <w:tr w:rsidR="005A55E5" w14:paraId="54BB2D04" w14:textId="77777777" w:rsidTr="00FE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6823B330" w14:textId="77777777" w:rsidR="005A55E5" w:rsidRPr="00107CF0" w:rsidRDefault="005A55E5" w:rsidP="003955D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Rechtstreeks aan dragende constructie</w:t>
            </w:r>
          </w:p>
        </w:tc>
        <w:tc>
          <w:tcPr>
            <w:tcW w:w="3343" w:type="pct"/>
            <w:vAlign w:val="center"/>
          </w:tcPr>
          <w:p w14:paraId="1DD1185A" w14:textId="77777777" w:rsidR="005A55E5" w:rsidRPr="005A55E5" w:rsidRDefault="005A55E5" w:rsidP="005A55E5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A55E5">
              <w:rPr>
                <w:lang w:val="sv-SE"/>
              </w:rPr>
              <w:t>2 x zeskantbout DIN 933 M8 x 16</w:t>
            </w:r>
          </w:p>
          <w:p w14:paraId="6FD836CC" w14:textId="52E24A98" w:rsidR="005A55E5" w:rsidRPr="005A55E5" w:rsidRDefault="005A55E5" w:rsidP="005A55E5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A55E5">
              <w:rPr>
                <w:lang w:val="sv-SE"/>
              </w:rPr>
              <w:t>2 x rondsel DIN 125-1A M8</w:t>
            </w:r>
          </w:p>
        </w:tc>
      </w:tr>
      <w:tr w:rsidR="005A55E5" w14:paraId="018FC68F" w14:textId="77777777" w:rsidTr="003955D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2BBAC480" w14:textId="77777777" w:rsidR="005A55E5" w:rsidRPr="00107CF0" w:rsidRDefault="005A55E5" w:rsidP="003955D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 DUCO draagprofiel</w:t>
            </w:r>
          </w:p>
        </w:tc>
        <w:tc>
          <w:tcPr>
            <w:tcW w:w="3343" w:type="pct"/>
            <w:vAlign w:val="center"/>
          </w:tcPr>
          <w:p w14:paraId="6262B576" w14:textId="77777777" w:rsidR="005A55E5" w:rsidRDefault="005A55E5" w:rsidP="005A55E5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66D03">
              <w:rPr>
                <w:lang w:val="sv-SE"/>
              </w:rPr>
              <w:t>2 x zeskantbout DIN 933 M8 x 16</w:t>
            </w:r>
          </w:p>
          <w:p w14:paraId="7FD848F4" w14:textId="77777777" w:rsidR="005A55E5" w:rsidRDefault="005A55E5" w:rsidP="005A55E5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 xml:space="preserve">2 x </w:t>
            </w:r>
            <w:r w:rsidRPr="00466D03">
              <w:rPr>
                <w:lang w:val="sv-SE"/>
              </w:rPr>
              <w:t>rondsel DIN 125-1A</w:t>
            </w:r>
            <w:r>
              <w:rPr>
                <w:lang w:val="sv-SE"/>
              </w:rPr>
              <w:t xml:space="preserve"> M8</w:t>
            </w:r>
          </w:p>
          <w:p w14:paraId="2F3E3BFB" w14:textId="46B0E169" w:rsidR="005A55E5" w:rsidRPr="005A55E5" w:rsidRDefault="005A55E5" w:rsidP="005A55E5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B01E2">
              <w:rPr>
                <w:lang w:val="sv-SE"/>
              </w:rPr>
              <w:t>2 x moerplaat M8</w:t>
            </w:r>
          </w:p>
        </w:tc>
      </w:tr>
    </w:tbl>
    <w:p w14:paraId="597C7F3D" w14:textId="76CCB83F" w:rsidR="00C112A3" w:rsidRDefault="00C112A3" w:rsidP="00C112A3">
      <w:pPr>
        <w:pStyle w:val="Kop3"/>
      </w:pPr>
      <w:r>
        <w:t>Toebehoren</w:t>
      </w:r>
    </w:p>
    <w:p w14:paraId="02316E07" w14:textId="1F00C570" w:rsidR="006D5320" w:rsidRDefault="006D5320" w:rsidP="006D5320">
      <w:pPr>
        <w:pStyle w:val="Lijstalinea"/>
        <w:numPr>
          <w:ilvl w:val="0"/>
          <w:numId w:val="23"/>
        </w:numPr>
      </w:pPr>
      <w:r>
        <w:t>Zijplaten verkrijgbaar</w:t>
      </w:r>
    </w:p>
    <w:p w14:paraId="7D6DBE03" w14:textId="474DE6B9" w:rsidR="00DD1EB3" w:rsidRDefault="006D5320" w:rsidP="00DD1EB3">
      <w:pPr>
        <w:pStyle w:val="Lijstalinea"/>
        <w:numPr>
          <w:ilvl w:val="1"/>
          <w:numId w:val="23"/>
        </w:numPr>
        <w:rPr>
          <w:lang w:val="de-DE"/>
        </w:rPr>
      </w:pPr>
      <w:r w:rsidRPr="00DD1EB3">
        <w:rPr>
          <w:lang w:val="de-DE"/>
        </w:rPr>
        <w:t>Aluminium AlMg3</w:t>
      </w:r>
      <w:r w:rsidR="00CF1E46" w:rsidRPr="00DD1EB3">
        <w:rPr>
          <w:lang w:val="de-DE"/>
        </w:rPr>
        <w:t xml:space="preserve">, </w:t>
      </w:r>
      <w:proofErr w:type="spellStart"/>
      <w:r w:rsidR="00CF1E46" w:rsidRPr="00DD1EB3">
        <w:rPr>
          <w:lang w:val="de-DE"/>
        </w:rPr>
        <w:t>gelaserd</w:t>
      </w:r>
      <w:proofErr w:type="spellEnd"/>
      <w:r w:rsidR="00CF1E46" w:rsidRPr="00DD1EB3">
        <w:rPr>
          <w:lang w:val="de-DE"/>
        </w:rPr>
        <w:t xml:space="preserve">, 3 mm </w:t>
      </w:r>
      <w:proofErr w:type="spellStart"/>
      <w:r w:rsidR="00CF1E46" w:rsidRPr="00DD1EB3">
        <w:rPr>
          <w:lang w:val="de-DE"/>
        </w:rPr>
        <w:t>dik</w:t>
      </w:r>
      <w:proofErr w:type="spellEnd"/>
    </w:p>
    <w:p w14:paraId="57E5DDB5" w14:textId="77777777" w:rsidR="00DD1EB3" w:rsidRDefault="00DD1EB3">
      <w:pPr>
        <w:rPr>
          <w:lang w:val="de-DE"/>
        </w:rPr>
      </w:pPr>
      <w:r>
        <w:rPr>
          <w:lang w:val="de-DE"/>
        </w:rP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3EFA158C" w14:textId="65D3CBD1" w:rsidR="00DD1EB3" w:rsidRPr="00DD1EB3" w:rsidRDefault="00DD1EB3" w:rsidP="00DD1EB3">
      <w:pPr>
        <w:pStyle w:val="Kop3"/>
      </w:pPr>
      <w:r>
        <w:t>Lamel</w:t>
      </w:r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33EB4DE2" w14:textId="24938B59" w:rsidR="00C63555" w:rsidRDefault="00C63555" w:rsidP="00C63555">
      <w:pPr>
        <w:pStyle w:val="Lijstalinea"/>
        <w:ind w:left="2832"/>
      </w:pPr>
      <w:r>
        <w:t>Profieldikte: min. 1,</w:t>
      </w:r>
      <w:r w:rsidR="007B153D">
        <w:t>7</w:t>
      </w:r>
      <w:r w:rsidR="00E16466">
        <w:t> </w:t>
      </w:r>
      <w:r>
        <w:t>mm</w:t>
      </w:r>
    </w:p>
    <w:p w14:paraId="0E83A9AC" w14:textId="6235E7E4" w:rsidR="00C63555" w:rsidRDefault="00C63555" w:rsidP="00C63555">
      <w:pPr>
        <w:pStyle w:val="Lijstalinea"/>
        <w:numPr>
          <w:ilvl w:val="0"/>
          <w:numId w:val="20"/>
        </w:numPr>
      </w:pPr>
      <w:r>
        <w:t>Afwerking</w:t>
      </w:r>
    </w:p>
    <w:p w14:paraId="1BBCC1EF" w14:textId="30732510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E16466">
        <w:t> </w:t>
      </w:r>
      <w:r w:rsidRPr="00BD5A8C">
        <w:rPr>
          <w:rFonts w:cs="Calibri"/>
        </w:rPr>
        <w:t>μ</w:t>
      </w:r>
      <w:r>
        <w:t xml:space="preserve">m) volgens </w:t>
      </w:r>
      <w:proofErr w:type="spellStart"/>
      <w:r>
        <w:t>Qualanod</w:t>
      </w:r>
      <w:proofErr w:type="spellEnd"/>
    </w:p>
    <w:p w14:paraId="4C0BD0F4" w14:textId="5A97AA47" w:rsidR="00642002" w:rsidRDefault="00C63555" w:rsidP="00442DB3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E16466">
        <w:t> </w:t>
      </w:r>
      <w:r w:rsidRPr="00442DB3">
        <w:rPr>
          <w:rFonts w:cs="Calibri"/>
        </w:rPr>
        <w:t>μ</w:t>
      </w:r>
      <w:r w:rsidRPr="00351F07">
        <w:t xml:space="preserve">m) 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4E736ADB" w14:textId="0E43A0D6" w:rsidR="00DD1EB3" w:rsidRDefault="00DD1EB3" w:rsidP="00DD1EB3">
      <w:pPr>
        <w:pStyle w:val="Kop3"/>
      </w:pPr>
      <w:r>
        <w:t>Beugel</w:t>
      </w:r>
    </w:p>
    <w:p w14:paraId="6B702CD3" w14:textId="0C0B3804" w:rsidR="00DD1EB3" w:rsidRDefault="00DD1EB3" w:rsidP="00DD1EB3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E16466">
        <w:t> </w:t>
      </w:r>
      <w:r>
        <w:t>573-3)</w:t>
      </w:r>
    </w:p>
    <w:p w14:paraId="184EC1ED" w14:textId="77777777" w:rsidR="00DD1EB3" w:rsidRDefault="00DD1EB3" w:rsidP="00DD1EB3">
      <w:pPr>
        <w:pStyle w:val="Lijstalinea"/>
        <w:numPr>
          <w:ilvl w:val="0"/>
          <w:numId w:val="20"/>
        </w:numPr>
      </w:pPr>
      <w:r>
        <w:t>Afwerking</w:t>
      </w:r>
    </w:p>
    <w:p w14:paraId="6192C9FD" w14:textId="700EF220" w:rsidR="00DD1EB3" w:rsidRDefault="00DD1EB3" w:rsidP="00DD1EB3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 w:rsidR="00E16466">
        <w:t> </w:t>
      </w:r>
      <w:r w:rsidRPr="00442DB3">
        <w:rPr>
          <w:rFonts w:cs="Calibri"/>
        </w:rPr>
        <w:t>μ</w:t>
      </w:r>
      <w:r w:rsidRPr="00351F07">
        <w:t xml:space="preserve">m) 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06C16" w14:textId="77777777" w:rsidR="00A37783" w:rsidRDefault="00A37783" w:rsidP="00584936">
      <w:pPr>
        <w:spacing w:after="0" w:line="240" w:lineRule="auto"/>
      </w:pPr>
      <w:r>
        <w:separator/>
      </w:r>
    </w:p>
  </w:endnote>
  <w:endnote w:type="continuationSeparator" w:id="0">
    <w:p w14:paraId="7CE1BF05" w14:textId="77777777" w:rsidR="00A37783" w:rsidRDefault="00A37783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05F8C" w14:textId="77777777" w:rsidR="00A37783" w:rsidRDefault="00A37783" w:rsidP="00584936">
      <w:pPr>
        <w:spacing w:after="0" w:line="240" w:lineRule="auto"/>
      </w:pPr>
      <w:r>
        <w:separator/>
      </w:r>
    </w:p>
  </w:footnote>
  <w:footnote w:type="continuationSeparator" w:id="0">
    <w:p w14:paraId="6E517BB4" w14:textId="77777777" w:rsidR="00A37783" w:rsidRDefault="00A37783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FE69C4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FE69C4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FE69C4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EE7CCA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1480"/>
    <w:multiLevelType w:val="hybridMultilevel"/>
    <w:tmpl w:val="F19811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5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4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  <w:num w:numId="26" w16cid:durableId="9838965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309BB"/>
    <w:rsid w:val="0005480C"/>
    <w:rsid w:val="000603D6"/>
    <w:rsid w:val="00082990"/>
    <w:rsid w:val="0009212C"/>
    <w:rsid w:val="000954FA"/>
    <w:rsid w:val="000974F5"/>
    <w:rsid w:val="000A4893"/>
    <w:rsid w:val="000B341C"/>
    <w:rsid w:val="000B4133"/>
    <w:rsid w:val="000D78C8"/>
    <w:rsid w:val="000E41DD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A06DA"/>
    <w:rsid w:val="001B17C1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3292"/>
    <w:rsid w:val="00222F29"/>
    <w:rsid w:val="00230367"/>
    <w:rsid w:val="002364D9"/>
    <w:rsid w:val="002539E9"/>
    <w:rsid w:val="0027232C"/>
    <w:rsid w:val="00291144"/>
    <w:rsid w:val="002A46E2"/>
    <w:rsid w:val="002B02C6"/>
    <w:rsid w:val="002D210F"/>
    <w:rsid w:val="002D28BD"/>
    <w:rsid w:val="002D2A9D"/>
    <w:rsid w:val="002E26E7"/>
    <w:rsid w:val="002F3231"/>
    <w:rsid w:val="002F7AB6"/>
    <w:rsid w:val="00306BA4"/>
    <w:rsid w:val="0034129C"/>
    <w:rsid w:val="00355C3C"/>
    <w:rsid w:val="0036316A"/>
    <w:rsid w:val="00364575"/>
    <w:rsid w:val="00364DCE"/>
    <w:rsid w:val="003741A2"/>
    <w:rsid w:val="003805FC"/>
    <w:rsid w:val="00395F55"/>
    <w:rsid w:val="003A228F"/>
    <w:rsid w:val="003B5A19"/>
    <w:rsid w:val="003B5C75"/>
    <w:rsid w:val="003B617A"/>
    <w:rsid w:val="003D6909"/>
    <w:rsid w:val="00434DFD"/>
    <w:rsid w:val="00436303"/>
    <w:rsid w:val="00442DB3"/>
    <w:rsid w:val="0044389B"/>
    <w:rsid w:val="00466D03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634FC"/>
    <w:rsid w:val="00583A73"/>
    <w:rsid w:val="00584936"/>
    <w:rsid w:val="005950EA"/>
    <w:rsid w:val="005A55E5"/>
    <w:rsid w:val="005C0FF6"/>
    <w:rsid w:val="005C1A0F"/>
    <w:rsid w:val="005C3A68"/>
    <w:rsid w:val="005F05CA"/>
    <w:rsid w:val="00607025"/>
    <w:rsid w:val="00632F30"/>
    <w:rsid w:val="00642002"/>
    <w:rsid w:val="00642AFD"/>
    <w:rsid w:val="00685BAE"/>
    <w:rsid w:val="00685C6F"/>
    <w:rsid w:val="00694699"/>
    <w:rsid w:val="006A026B"/>
    <w:rsid w:val="006B03E9"/>
    <w:rsid w:val="006B555F"/>
    <w:rsid w:val="006C07B8"/>
    <w:rsid w:val="006C5354"/>
    <w:rsid w:val="006D5320"/>
    <w:rsid w:val="006E666C"/>
    <w:rsid w:val="006F0662"/>
    <w:rsid w:val="006F2EC0"/>
    <w:rsid w:val="006F5C57"/>
    <w:rsid w:val="00704D08"/>
    <w:rsid w:val="00737673"/>
    <w:rsid w:val="00737B72"/>
    <w:rsid w:val="007460C7"/>
    <w:rsid w:val="00760121"/>
    <w:rsid w:val="0077114E"/>
    <w:rsid w:val="00775812"/>
    <w:rsid w:val="00791124"/>
    <w:rsid w:val="007926B3"/>
    <w:rsid w:val="00797400"/>
    <w:rsid w:val="007A274D"/>
    <w:rsid w:val="007B153D"/>
    <w:rsid w:val="007B3226"/>
    <w:rsid w:val="007B4030"/>
    <w:rsid w:val="007D5206"/>
    <w:rsid w:val="00807143"/>
    <w:rsid w:val="00812C4F"/>
    <w:rsid w:val="00827759"/>
    <w:rsid w:val="0083226F"/>
    <w:rsid w:val="008366A1"/>
    <w:rsid w:val="00837BC1"/>
    <w:rsid w:val="00843129"/>
    <w:rsid w:val="00850911"/>
    <w:rsid w:val="00864FF6"/>
    <w:rsid w:val="00870E1B"/>
    <w:rsid w:val="0088235F"/>
    <w:rsid w:val="008831B5"/>
    <w:rsid w:val="008A2A2A"/>
    <w:rsid w:val="008B3288"/>
    <w:rsid w:val="008C15DC"/>
    <w:rsid w:val="008D1CFA"/>
    <w:rsid w:val="008E518E"/>
    <w:rsid w:val="008F001D"/>
    <w:rsid w:val="008F4242"/>
    <w:rsid w:val="00901341"/>
    <w:rsid w:val="00913620"/>
    <w:rsid w:val="00915D2C"/>
    <w:rsid w:val="00937C56"/>
    <w:rsid w:val="00940DD1"/>
    <w:rsid w:val="009532FF"/>
    <w:rsid w:val="009604A4"/>
    <w:rsid w:val="009A17EA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3E7A"/>
    <w:rsid w:val="00A37783"/>
    <w:rsid w:val="00A545B6"/>
    <w:rsid w:val="00A62DD3"/>
    <w:rsid w:val="00A7521E"/>
    <w:rsid w:val="00A769DD"/>
    <w:rsid w:val="00A83EF0"/>
    <w:rsid w:val="00A968CC"/>
    <w:rsid w:val="00AB1051"/>
    <w:rsid w:val="00AC78B7"/>
    <w:rsid w:val="00AD7489"/>
    <w:rsid w:val="00AE28F9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775ED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E643D"/>
    <w:rsid w:val="00BF25C6"/>
    <w:rsid w:val="00C06BE8"/>
    <w:rsid w:val="00C112A3"/>
    <w:rsid w:val="00C14EE5"/>
    <w:rsid w:val="00C21C3F"/>
    <w:rsid w:val="00C25E4C"/>
    <w:rsid w:val="00C26544"/>
    <w:rsid w:val="00C63555"/>
    <w:rsid w:val="00C679A4"/>
    <w:rsid w:val="00C717B3"/>
    <w:rsid w:val="00C76EBD"/>
    <w:rsid w:val="00CB5A3D"/>
    <w:rsid w:val="00CC2F8A"/>
    <w:rsid w:val="00CD5940"/>
    <w:rsid w:val="00CD65E4"/>
    <w:rsid w:val="00CE2106"/>
    <w:rsid w:val="00CF1E46"/>
    <w:rsid w:val="00CF5342"/>
    <w:rsid w:val="00D0178E"/>
    <w:rsid w:val="00D07B94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00A7"/>
    <w:rsid w:val="00DB6004"/>
    <w:rsid w:val="00DD1EB3"/>
    <w:rsid w:val="00DD23F1"/>
    <w:rsid w:val="00DD4D18"/>
    <w:rsid w:val="00DE212D"/>
    <w:rsid w:val="00DF4675"/>
    <w:rsid w:val="00DF66DF"/>
    <w:rsid w:val="00E16466"/>
    <w:rsid w:val="00E25306"/>
    <w:rsid w:val="00E319C8"/>
    <w:rsid w:val="00E42153"/>
    <w:rsid w:val="00E623A1"/>
    <w:rsid w:val="00E72991"/>
    <w:rsid w:val="00E75F90"/>
    <w:rsid w:val="00EA1A34"/>
    <w:rsid w:val="00EA3BDC"/>
    <w:rsid w:val="00EB4ABA"/>
    <w:rsid w:val="00EB4B41"/>
    <w:rsid w:val="00EC6E2F"/>
    <w:rsid w:val="00ED011E"/>
    <w:rsid w:val="00ED42E3"/>
    <w:rsid w:val="00EF0878"/>
    <w:rsid w:val="00F01670"/>
    <w:rsid w:val="00F136BB"/>
    <w:rsid w:val="00F2158A"/>
    <w:rsid w:val="00F310BC"/>
    <w:rsid w:val="00F310D0"/>
    <w:rsid w:val="00F3167A"/>
    <w:rsid w:val="00F51EBA"/>
    <w:rsid w:val="00F67EC1"/>
    <w:rsid w:val="00FB01E2"/>
    <w:rsid w:val="00FE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5A55E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27</TotalTime>
  <Pages>2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31</cp:revision>
  <cp:lastPrinted>2016-03-07T09:51:00Z</cp:lastPrinted>
  <dcterms:created xsi:type="dcterms:W3CDTF">2025-01-16T14:32:00Z</dcterms:created>
  <dcterms:modified xsi:type="dcterms:W3CDTF">2025-02-27T13:45:00Z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