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4CCD8DCE" w:rsidR="00E070A5" w:rsidRPr="000C657E" w:rsidRDefault="000C657E" w:rsidP="2CE43A17">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r w:rsidR="00E070A5" w:rsidRPr="2CE43A17">
        <w:rPr>
          <w:rStyle w:val="MeetChar"/>
        </w:rPr>
        <w:t xml:space="preserve">  VH  mm</w:t>
      </w:r>
      <w:bookmarkEnd w:id="0"/>
      <w:bookmarkEnd w:id="1"/>
      <w:bookmarkEnd w:id="2"/>
      <w:bookmarkEnd w:id="3"/>
      <w:bookmarkEnd w:id="4"/>
      <w:bookmarkEnd w:id="5"/>
      <w:r w:rsidR="005C4409" w:rsidRPr="2CE43A17">
        <w:rPr>
          <w:rStyle w:val="MerkChar"/>
        </w:rPr>
        <w:t xml:space="preserve">  </w:t>
      </w:r>
      <w:r w:rsidR="00857137" w:rsidRPr="2CE43A17">
        <w:rPr>
          <w:rStyle w:val="Referentie"/>
        </w:rPr>
        <w:t>DUCO</w:t>
      </w:r>
      <w:r w:rsidR="0072049F" w:rsidRPr="2CE43A17">
        <w:rPr>
          <w:rStyle w:val="Referentie"/>
        </w:rPr>
        <w:t xml:space="preserve"> ‘</w:t>
      </w:r>
      <w:proofErr w:type="spellStart"/>
      <w:r w:rsidR="0072049F" w:rsidRPr="2CE43A17">
        <w:rPr>
          <w:rStyle w:val="Referentie"/>
        </w:rPr>
        <w:t>Ventilation</w:t>
      </w:r>
      <w:proofErr w:type="spellEnd"/>
      <w:r w:rsidR="0072049F" w:rsidRPr="2CE43A17">
        <w:rPr>
          <w:rStyle w:val="Referentie"/>
        </w:rPr>
        <w:t xml:space="preserve"> &amp; Sun Control’</w:t>
      </w:r>
      <w:r w:rsidR="00E070A5" w:rsidRPr="2CE43A17">
        <w:rPr>
          <w:rStyle w:val="Referentie"/>
        </w:rPr>
        <w:t xml:space="preserve"> </w:t>
      </w:r>
      <w:r w:rsidR="005C4409" w:rsidRPr="2CE43A17">
        <w:rPr>
          <w:rStyle w:val="Referentie"/>
        </w:rPr>
        <w:t xml:space="preserve"> </w:t>
      </w:r>
      <w:proofErr w:type="spellStart"/>
      <w:r w:rsidRPr="2CE43A17">
        <w:rPr>
          <w:rStyle w:val="Referentie"/>
        </w:rPr>
        <w:t>Tronic</w:t>
      </w:r>
      <w:r w:rsidR="0056674F" w:rsidRPr="2CE43A17">
        <w:rPr>
          <w:rStyle w:val="Referentie"/>
        </w:rPr>
        <w:t>Sky</w:t>
      </w:r>
      <w:r w:rsidR="009B1ED2" w:rsidRPr="2CE43A17">
        <w:rPr>
          <w:rStyle w:val="Referentie"/>
        </w:rPr>
        <w:t>Vent</w:t>
      </w:r>
      <w:proofErr w:type="spellEnd"/>
      <w:r w:rsidR="4E7F5D62" w:rsidRPr="2CE43A17">
        <w:rPr>
          <w:rStyle w:val="Referentie"/>
        </w:rPr>
        <w:t xml:space="preserve"> BE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44F3D">
        <w:rPr>
          <w:rStyle w:val="Referentie"/>
        </w:rPr>
        <w:t xml:space="preserve"> </w:t>
      </w:r>
      <w:r w:rsidR="00C6155D">
        <w:rPr>
          <w:rStyle w:val="Referentie"/>
        </w:rPr>
        <w:t>(</w:t>
      </w:r>
      <w:r w:rsidR="00344F3D">
        <w:rPr>
          <w:rStyle w:val="Referentie"/>
        </w:rPr>
        <w:t>AK+)</w:t>
      </w:r>
    </w:p>
    <w:p w14:paraId="248F7AB3" w14:textId="77777777" w:rsidR="00E070A5" w:rsidRDefault="0085233D" w:rsidP="00E070A5">
      <w:pPr>
        <w:pStyle w:val="Kop5"/>
      </w:pPr>
      <w:r>
        <w:t>Omschrijving</w:t>
      </w:r>
    </w:p>
    <w:p w14:paraId="01827739" w14:textId="7916D36A" w:rsidR="00130D42" w:rsidRDefault="00C6155D" w:rsidP="42BCEF71">
      <w:r>
        <w:t xml:space="preserve">De </w:t>
      </w:r>
      <w:r w:rsidRPr="00E26E0A">
        <w:rPr>
          <w:rStyle w:val="MerkChar"/>
        </w:rPr>
        <w:t>TronicSkyVent BE</w:t>
      </w:r>
      <w:r>
        <w:t xml:space="preserve"> is een t</w:t>
      </w:r>
      <w:r w:rsidR="002F17A1">
        <w:t xml:space="preserve">hermisch geïsoleerd, aluminium zelfregelend klepventilatierooster met standaard geïntegreerde ventilatieklep, voorzien van een aluminium buitenprofiel voor een maximale wind- en waterdichtheid, voor montage op het </w:t>
      </w:r>
      <w:r w:rsidR="00873E63">
        <w:t>kozijn</w:t>
      </w:r>
      <w:r w:rsidR="002F17A1">
        <w:t xml:space="preserve"> met elektronische regeling</w:t>
      </w:r>
      <w:r w:rsidR="001C7111">
        <w:t>.</w:t>
      </w:r>
      <w:r w:rsidR="03B7A1C0">
        <w:t xml:space="preserve"> </w:t>
      </w:r>
      <w:r w:rsidR="03B7A1C0" w:rsidRPr="2CE43A17">
        <w:rPr>
          <w:rFonts w:eastAsia="Calibri" w:cs="Calibri"/>
        </w:rPr>
        <w:t>Discrete plaatsing, waardoor deze in het zicht geplaatst mogen worden.</w:t>
      </w:r>
    </w:p>
    <w:p w14:paraId="78D2E1ED" w14:textId="77777777" w:rsidR="00454F0A" w:rsidRDefault="00454F0A" w:rsidP="00E070A5"/>
    <w:p w14:paraId="052485ED" w14:textId="77777777" w:rsidR="00252D1B" w:rsidRDefault="0085233D" w:rsidP="005C47BA">
      <w:pPr>
        <w:pStyle w:val="Kop5"/>
      </w:pPr>
      <w:r>
        <w:t>Montage</w:t>
      </w:r>
    </w:p>
    <w:p w14:paraId="5CC2C2AF" w14:textId="424FA709" w:rsidR="0012791C" w:rsidRDefault="00E5565D" w:rsidP="0012791C">
      <w:pPr>
        <w:pStyle w:val="Lijstalinea"/>
        <w:numPr>
          <w:ilvl w:val="0"/>
          <w:numId w:val="3"/>
        </w:numPr>
      </w:pPr>
      <w:r>
        <w:t>Specifiek g</w:t>
      </w:r>
      <w:r w:rsidRPr="00E070A5">
        <w:t>eschikt voor plaatsing</w:t>
      </w:r>
      <w:r>
        <w:t xml:space="preserve"> </w:t>
      </w:r>
      <w:r w:rsidR="0012791C">
        <w:t>op</w:t>
      </w:r>
      <w:r w:rsidRPr="00E070A5">
        <w:t xml:space="preserve"> houten, kunststo</w:t>
      </w:r>
      <w:r w:rsidR="0012791C">
        <w:t xml:space="preserve">f, aluminium of stalen </w:t>
      </w:r>
      <w:r w:rsidR="00886352">
        <w:t>kozijn</w:t>
      </w:r>
      <w:r w:rsidR="0012791C">
        <w:t xml:space="preserve"> achter slag</w:t>
      </w:r>
      <w:r w:rsidR="00355523">
        <w:t xml:space="preserve"> / de gevelsteen</w:t>
      </w:r>
      <w:r w:rsidR="0012791C">
        <w:t>. Hierdoor is er geen verlies van uitzicht via het glas.</w:t>
      </w:r>
    </w:p>
    <w:p w14:paraId="36B3A22B" w14:textId="298999BA" w:rsidR="00B46344" w:rsidRDefault="001C7111" w:rsidP="00B46344">
      <w:pPr>
        <w:pStyle w:val="Lijstalinea"/>
        <w:numPr>
          <w:ilvl w:val="0"/>
          <w:numId w:val="3"/>
        </w:numPr>
      </w:pPr>
      <w:r>
        <w:t xml:space="preserve">Het </w:t>
      </w:r>
      <w:r w:rsidR="00B46344">
        <w:t>compact</w:t>
      </w:r>
      <w:r w:rsidR="00722D02">
        <w:t>e</w:t>
      </w:r>
      <w:r w:rsidR="00B46344">
        <w:t xml:space="preserve"> en solide/sterke </w:t>
      </w:r>
      <w:r>
        <w:t>ventilatierooster</w:t>
      </w:r>
      <w:r w:rsidR="00E50562">
        <w:t>, uit 1 stuk,</w:t>
      </w:r>
      <w:r>
        <w:t xml:space="preserve"> wordt op het </w:t>
      </w:r>
      <w:r w:rsidR="00886352">
        <w:t>kozijn</w:t>
      </w:r>
      <w:r>
        <w:t xml:space="preserve"> </w:t>
      </w:r>
      <w:r w:rsidR="00E50562">
        <w:t xml:space="preserve">om de 250 mm </w:t>
      </w:r>
      <w:r>
        <w:t>geschroefd</w:t>
      </w:r>
      <w:r w:rsidR="0012791C">
        <w:t xml:space="preserve"> doorheen de voorziene transparante PVC</w:t>
      </w:r>
      <w:r w:rsidR="007211F6">
        <w:t>-</w:t>
      </w:r>
      <w:r w:rsidR="0012791C">
        <w:t xml:space="preserve">strip en de </w:t>
      </w:r>
      <w:r w:rsidR="00D936A7">
        <w:t xml:space="preserve">interne </w:t>
      </w:r>
      <w:r w:rsidR="0012791C">
        <w:t>koppelstukken.</w:t>
      </w:r>
      <w:r w:rsidR="00B46344">
        <w:t xml:space="preserve"> De schroeven worden meegeleverd </w:t>
      </w:r>
      <w:r w:rsidR="007211F6">
        <w:t>door</w:t>
      </w:r>
      <w:r w:rsidR="00B46344">
        <w:t xml:space="preserve"> de producent.</w:t>
      </w:r>
    </w:p>
    <w:p w14:paraId="2461295C" w14:textId="3F5643F6" w:rsidR="00E5565D" w:rsidRDefault="00B46344" w:rsidP="0012791C">
      <w:pPr>
        <w:pStyle w:val="Lijstalinea"/>
        <w:numPr>
          <w:ilvl w:val="0"/>
          <w:numId w:val="3"/>
        </w:numPr>
      </w:pPr>
      <w:r>
        <w:t>H</w:t>
      </w:r>
      <w:r w:rsidR="00E50562">
        <w:t>eel snelle en eenvoudige plaatsing én goede sterkte en stijfheid gegarandeerd.</w:t>
      </w:r>
    </w:p>
    <w:p w14:paraId="3E7C6AD1" w14:textId="3D6DE578" w:rsidR="00E50562" w:rsidRDefault="00E50562" w:rsidP="00E50562">
      <w:pPr>
        <w:pStyle w:val="Lijstalinea"/>
        <w:numPr>
          <w:ilvl w:val="0"/>
          <w:numId w:val="3"/>
        </w:numPr>
      </w:pPr>
      <w:r>
        <w:t xml:space="preserve">Het ventilatierooster moet vastgezet worden met ankers richting de bovenliggende bouwkundige constructie. Hiervoor is er standaard een ankergoot aanwezig voor een snelle bevestiging. Er worden ook stalen doken meegeleverd </w:t>
      </w:r>
      <w:r w:rsidR="007211F6">
        <w:t>door</w:t>
      </w:r>
      <w:r>
        <w:t xml:space="preserve"> de producent. </w:t>
      </w:r>
      <w:r w:rsidR="00F14641">
        <w:t>De constructie moet voldoen aan de vereiste bouwreglementeringen.</w:t>
      </w:r>
    </w:p>
    <w:p w14:paraId="461A96D6" w14:textId="77777777" w:rsidR="0012791C" w:rsidRDefault="001C7111" w:rsidP="0012791C">
      <w:pPr>
        <w:pStyle w:val="Lijstalinea"/>
        <w:numPr>
          <w:ilvl w:val="0"/>
          <w:numId w:val="3"/>
        </w:numPr>
      </w:pPr>
      <w:r>
        <w:t xml:space="preserve">Er kan aan de binnenzijde afgewerkt worden boven in de afwerkingsgroef. </w:t>
      </w:r>
      <w:r w:rsidR="00E50562">
        <w:t xml:space="preserve">Hier kunnen verschillende afwerkingen (MDF, gips of PVC) aangebracht worden. </w:t>
      </w:r>
    </w:p>
    <w:p w14:paraId="3C221D39" w14:textId="5E7F9FE7" w:rsidR="0057263E" w:rsidRPr="00B46344" w:rsidRDefault="00725F5B" w:rsidP="00B46344">
      <w:pPr>
        <w:pStyle w:val="Lijstalinea"/>
        <w:numPr>
          <w:ilvl w:val="0"/>
          <w:numId w:val="3"/>
        </w:numPr>
        <w:rPr>
          <w:rFonts w:eastAsia="MS Mincho"/>
          <w:lang w:val="nl-NL"/>
        </w:rPr>
      </w:pPr>
      <w:r w:rsidRPr="00502063">
        <w:rPr>
          <w:rFonts w:eastAsia="MS Mincho"/>
          <w:lang w:val="nl-NL"/>
        </w:rPr>
        <w:t xml:space="preserve">Volg hierbij </w:t>
      </w:r>
      <w:r w:rsidR="00B46344">
        <w:rPr>
          <w:rFonts w:eastAsia="MS Mincho"/>
          <w:lang w:val="nl-NL"/>
        </w:rPr>
        <w:t xml:space="preserve">steeds </w:t>
      </w:r>
      <w:r w:rsidRPr="00502063">
        <w:rPr>
          <w:rFonts w:eastAsia="MS Mincho"/>
          <w:lang w:val="nl-NL"/>
        </w:rPr>
        <w:t>de montage</w:t>
      </w:r>
      <w:r w:rsidR="007211F6">
        <w:rPr>
          <w:rFonts w:eastAsia="MS Mincho"/>
          <w:lang w:val="nl-NL"/>
        </w:rPr>
        <w:t>-</w:t>
      </w:r>
      <w:r w:rsidRPr="00502063">
        <w:rPr>
          <w:rFonts w:eastAsia="MS Mincho"/>
          <w:lang w:val="nl-NL"/>
        </w:rPr>
        <w:t>instructies van de fabrikant</w:t>
      </w:r>
      <w:r w:rsidR="007211F6">
        <w:rPr>
          <w:rFonts w:eastAsia="MS Mincho"/>
          <w:lang w:val="nl-NL"/>
        </w:rPr>
        <w:t xml:space="preserve"> op</w:t>
      </w:r>
      <w:r w:rsidRPr="00502063">
        <w:rPr>
          <w:rFonts w:eastAsia="MS Mincho"/>
          <w:lang w:val="nl-NL"/>
        </w:rPr>
        <w:t>.</w:t>
      </w:r>
    </w:p>
    <w:p w14:paraId="03C7E263" w14:textId="77777777" w:rsidR="005C47BA" w:rsidRDefault="005C47BA" w:rsidP="00E070A5"/>
    <w:p w14:paraId="264498CD" w14:textId="77777777" w:rsidR="005C47BA" w:rsidRDefault="0085233D" w:rsidP="005C47BA">
      <w:pPr>
        <w:pStyle w:val="Kop5"/>
      </w:pPr>
      <w:r>
        <w:t>Zelfregelende klep</w:t>
      </w:r>
    </w:p>
    <w:p w14:paraId="09A39120" w14:textId="77777777" w:rsidR="00981AF9" w:rsidRDefault="005C47BA" w:rsidP="0012791C">
      <w:pPr>
        <w:pStyle w:val="Lijstalinea"/>
        <w:numPr>
          <w:ilvl w:val="0"/>
          <w:numId w:val="4"/>
        </w:numPr>
      </w:pPr>
      <w:r w:rsidRPr="00E070A5">
        <w:t xml:space="preserve">De </w:t>
      </w:r>
      <w:r w:rsidR="0012791C">
        <w:t xml:space="preserve">standaard aanwezige </w:t>
      </w:r>
      <w:r w:rsidRPr="00E070A5">
        <w:t xml:space="preserve">zelfregelende klep </w:t>
      </w:r>
      <w:r w:rsidR="00B46344">
        <w:t xml:space="preserve">werkt mechanisch en </w:t>
      </w:r>
      <w:r w:rsidRPr="00E070A5">
        <w:t>zorgt voor energiewinst</w:t>
      </w:r>
      <w:r>
        <w:t xml:space="preserve"> en </w:t>
      </w:r>
      <w:r w:rsidRPr="00E070A5">
        <w:t>een constant debiet.</w:t>
      </w:r>
    </w:p>
    <w:p w14:paraId="63033803" w14:textId="337BCC24" w:rsidR="005C47BA" w:rsidRDefault="00DE5ECC" w:rsidP="00981AF9">
      <w:pPr>
        <w:pStyle w:val="Lijstalinea"/>
        <w:ind w:left="360"/>
      </w:pPr>
      <w:r>
        <w:t>De ZR</w:t>
      </w:r>
      <w:r w:rsidR="00A70B59">
        <w:t>-</w:t>
      </w:r>
      <w:r>
        <w:t>klep zorgt ervoor dat het ventilatievolume gelijk blij</w:t>
      </w:r>
      <w:r w:rsidR="00981AF9">
        <w:t>f</w:t>
      </w:r>
      <w:r>
        <w:t>t bij toenemende wind, m</w:t>
      </w:r>
      <w:r w:rsidR="00A70B59">
        <w:t>.</w:t>
      </w:r>
      <w:r>
        <w:t>a</w:t>
      </w:r>
      <w:r w:rsidR="00A70B59">
        <w:t>.</w:t>
      </w:r>
      <w:r>
        <w:t>w</w:t>
      </w:r>
      <w:r w:rsidR="00A70B59">
        <w:t>.</w:t>
      </w:r>
      <w:r>
        <w:t xml:space="preserve"> de toenemende wind wordt uitgevlakt.</w:t>
      </w:r>
    </w:p>
    <w:p w14:paraId="0D88BE8F" w14:textId="6790A539" w:rsidR="0012791C" w:rsidRDefault="0012791C" w:rsidP="0012791C">
      <w:pPr>
        <w:pStyle w:val="Lijstalinea"/>
        <w:numPr>
          <w:ilvl w:val="0"/>
          <w:numId w:val="4"/>
        </w:numPr>
      </w:pPr>
      <w:r>
        <w:t>De ZR</w:t>
      </w:r>
      <w:r w:rsidR="00A70B59">
        <w:t>-</w:t>
      </w:r>
      <w:r>
        <w:t xml:space="preserve">klep reageert </w:t>
      </w:r>
      <w:r w:rsidR="00B46344">
        <w:t xml:space="preserve">uitstekend </w:t>
      </w:r>
      <w:r>
        <w:t xml:space="preserve">bij een drukverschil vanaf </w:t>
      </w:r>
      <w:r w:rsidR="005E4754">
        <w:t>1</w:t>
      </w:r>
      <w:r>
        <w:t xml:space="preserve"> Pa, v</w:t>
      </w:r>
      <w:r w:rsidR="00B46344">
        <w:t>ermijdt tocht</w:t>
      </w:r>
      <w:r>
        <w:t xml:space="preserve"> en beperkt energieverlies</w:t>
      </w:r>
      <w:r w:rsidR="00B46344">
        <w:t xml:space="preserve"> en </w:t>
      </w:r>
      <w:proofErr w:type="spellStart"/>
      <w:r w:rsidR="00B46344">
        <w:t>overventilatie</w:t>
      </w:r>
      <w:proofErr w:type="spellEnd"/>
      <w:r>
        <w:t>.</w:t>
      </w:r>
    </w:p>
    <w:p w14:paraId="520323E7" w14:textId="77777777" w:rsidR="005C47BA" w:rsidRDefault="005C47BA" w:rsidP="00E070A5"/>
    <w:p w14:paraId="5D853859" w14:textId="77777777" w:rsidR="005C47BA" w:rsidRPr="005C47BA" w:rsidRDefault="0085233D" w:rsidP="00E070A5">
      <w:pPr>
        <w:rPr>
          <w:b/>
          <w:u w:val="single"/>
        </w:rPr>
      </w:pPr>
      <w:r>
        <w:rPr>
          <w:b/>
          <w:u w:val="single"/>
        </w:rPr>
        <w:t>Opbouw rooster</w:t>
      </w:r>
    </w:p>
    <w:p w14:paraId="66DE6F32" w14:textId="24199D71" w:rsidR="00D33A72" w:rsidRDefault="00D33A72" w:rsidP="00D33A72">
      <w:pPr>
        <w:pStyle w:val="Lijstalinea"/>
        <w:numPr>
          <w:ilvl w:val="0"/>
          <w:numId w:val="5"/>
        </w:numPr>
      </w:pPr>
      <w:r>
        <w:t>3 vaste inbouwdieptes (</w:t>
      </w:r>
      <w:r w:rsidRPr="00E26E0A">
        <w:rPr>
          <w:rStyle w:val="MerkChar"/>
        </w:rPr>
        <w:t>Medio</w:t>
      </w:r>
      <w:r w:rsidR="00E83E01" w:rsidRPr="00E26E0A">
        <w:rPr>
          <w:rStyle w:val="MerkChar"/>
        </w:rPr>
        <w:t xml:space="preserve"> / Alto </w:t>
      </w:r>
      <w:r w:rsidRPr="00E26E0A">
        <w:rPr>
          <w:rStyle w:val="MerkChar"/>
        </w:rPr>
        <w:t>/ Largo</w:t>
      </w:r>
      <w:r>
        <w:t xml:space="preserve">) zorgen voor een perfecte aansluiting op het </w:t>
      </w:r>
      <w:r w:rsidR="00886352">
        <w:t>kozijn</w:t>
      </w:r>
      <w:r>
        <w:t>profiel.</w:t>
      </w:r>
    </w:p>
    <w:p w14:paraId="7E5CCF57" w14:textId="229201C7" w:rsidR="00D33A72" w:rsidRDefault="00D33A72" w:rsidP="0012791C">
      <w:pPr>
        <w:pStyle w:val="Lijstalinea"/>
        <w:numPr>
          <w:ilvl w:val="0"/>
          <w:numId w:val="5"/>
        </w:numPr>
      </w:pPr>
      <w:r>
        <w:t>De alumini</w:t>
      </w:r>
      <w:r w:rsidR="00846753">
        <w:t xml:space="preserve">um </w:t>
      </w:r>
      <w:proofErr w:type="spellStart"/>
      <w:r w:rsidR="00846753">
        <w:t>binnenklep</w:t>
      </w:r>
      <w:proofErr w:type="spellEnd"/>
      <w:r w:rsidR="00846753">
        <w:t xml:space="preserve"> zorgt voor een zeer hoge en performante wind</w:t>
      </w:r>
      <w:r w:rsidR="00221FBF">
        <w:t>-</w:t>
      </w:r>
      <w:r w:rsidR="00846753">
        <w:t xml:space="preserve"> en waterdichtheid.</w:t>
      </w:r>
    </w:p>
    <w:p w14:paraId="498B3850" w14:textId="77777777" w:rsidR="00130D42" w:rsidRDefault="00D33A72" w:rsidP="0012791C">
      <w:pPr>
        <w:pStyle w:val="Lijstalinea"/>
        <w:numPr>
          <w:ilvl w:val="0"/>
          <w:numId w:val="5"/>
        </w:numPr>
      </w:pPr>
      <w:r>
        <w:t xml:space="preserve">Het </w:t>
      </w:r>
      <w:proofErr w:type="spellStart"/>
      <w:r>
        <w:t>b</w:t>
      </w:r>
      <w:r w:rsidR="00AD100E">
        <w:t>innenprofiel</w:t>
      </w:r>
      <w:proofErr w:type="spellEnd"/>
      <w:r>
        <w:t xml:space="preserve"> </w:t>
      </w:r>
      <w:r w:rsidR="006F13B2">
        <w:t xml:space="preserve">met onzichtbare perforatie </w:t>
      </w:r>
      <w:r>
        <w:t>is</w:t>
      </w:r>
      <w:r w:rsidR="00D47EE6">
        <w:t xml:space="preserve"> </w:t>
      </w:r>
      <w:r w:rsidR="001C7111">
        <w:t xml:space="preserve">vlot </w:t>
      </w:r>
      <w:r w:rsidR="00D47EE6">
        <w:t>afneembaar</w:t>
      </w:r>
      <w:r w:rsidR="00846753">
        <w:t>,</w:t>
      </w:r>
      <w:r w:rsidR="00D47EE6">
        <w:t xml:space="preserve"> afwasbaar</w:t>
      </w:r>
      <w:r w:rsidR="006F13B2">
        <w:t xml:space="preserve"> en </w:t>
      </w:r>
      <w:proofErr w:type="spellStart"/>
      <w:r w:rsidR="008F2D27">
        <w:t>insectenwerend</w:t>
      </w:r>
      <w:proofErr w:type="spellEnd"/>
      <w:r w:rsidR="00130D42">
        <w:t>.</w:t>
      </w:r>
    </w:p>
    <w:p w14:paraId="7CFC2AB4" w14:textId="13512C4A" w:rsidR="00EA2C5E" w:rsidRDefault="001C7111" w:rsidP="0012791C">
      <w:pPr>
        <w:pStyle w:val="Lijstalinea"/>
        <w:numPr>
          <w:ilvl w:val="0"/>
          <w:numId w:val="5"/>
        </w:numPr>
      </w:pPr>
      <w:r>
        <w:t xml:space="preserve">De esthetische </w:t>
      </w:r>
      <w:proofErr w:type="spellStart"/>
      <w:r>
        <w:t>binnenkap</w:t>
      </w:r>
      <w:proofErr w:type="spellEnd"/>
      <w:r>
        <w:t xml:space="preserve"> zorgt voor een o</w:t>
      </w:r>
      <w:r w:rsidR="00EA2C5E">
        <w:t>pwaartse luchtstroom</w:t>
      </w:r>
      <w:r w:rsidR="00872B48">
        <w:t xml:space="preserve"> </w:t>
      </w:r>
      <w:r w:rsidR="006F13B2">
        <w:t>en een</w:t>
      </w:r>
      <w:r w:rsidR="00872B48">
        <w:t xml:space="preserve"> comfortabel binnenklimaat (</w:t>
      </w:r>
      <w:proofErr w:type="spellStart"/>
      <w:r w:rsidR="00221FBF">
        <w:t>C</w:t>
      </w:r>
      <w:r w:rsidR="00872B48">
        <w:t>oanda</w:t>
      </w:r>
      <w:proofErr w:type="spellEnd"/>
      <w:r w:rsidR="00872B48">
        <w:t>-effect)</w:t>
      </w:r>
      <w:r w:rsidR="00EA2C5E">
        <w:t>.</w:t>
      </w:r>
    </w:p>
    <w:p w14:paraId="70FF2CD4" w14:textId="77777777" w:rsidR="005C47BA" w:rsidRPr="0012791C" w:rsidRDefault="006F13B2" w:rsidP="0012791C">
      <w:pPr>
        <w:pStyle w:val="Lijstalinea"/>
        <w:numPr>
          <w:ilvl w:val="0"/>
          <w:numId w:val="5"/>
        </w:numPr>
        <w:rPr>
          <w:rFonts w:eastAsia="MS Mincho"/>
          <w:lang w:val="nl-NL"/>
        </w:rPr>
      </w:pPr>
      <w:r>
        <w:rPr>
          <w:rFonts w:eastAsia="MS Mincho"/>
          <w:lang w:val="nl-NL"/>
        </w:rPr>
        <w:t>De interne en onzichtbare s</w:t>
      </w:r>
      <w:r w:rsidR="005C47BA" w:rsidRPr="0012791C">
        <w:rPr>
          <w:rFonts w:eastAsia="MS Mincho"/>
          <w:lang w:val="nl-NL"/>
        </w:rPr>
        <w:t xml:space="preserve">turingsunit </w:t>
      </w:r>
      <w:r>
        <w:rPr>
          <w:rFonts w:eastAsia="MS Mincho"/>
          <w:lang w:val="nl-NL"/>
        </w:rPr>
        <w:t xml:space="preserve">stuurt de </w:t>
      </w:r>
      <w:r w:rsidR="005C47BA" w:rsidRPr="0012791C">
        <w:rPr>
          <w:rFonts w:eastAsia="MS Mincho"/>
          <w:lang w:val="nl-NL"/>
        </w:rPr>
        <w:t xml:space="preserve">ventilatieklep aan </w:t>
      </w:r>
      <w:r w:rsidR="00846753">
        <w:rPr>
          <w:rFonts w:eastAsia="MS Mincho"/>
          <w:lang w:val="nl-NL"/>
        </w:rPr>
        <w:t>in verschillende standen</w:t>
      </w:r>
      <w:r w:rsidR="005C47BA" w:rsidRPr="0012791C">
        <w:rPr>
          <w:rFonts w:eastAsia="MS Mincho"/>
          <w:lang w:val="nl-NL"/>
        </w:rPr>
        <w:t>. Deze sturingsunit wordt nadien geplaatst door de installateur / elektricien.</w:t>
      </w:r>
    </w:p>
    <w:p w14:paraId="0F77D294" w14:textId="6A1A893B" w:rsidR="00E50562" w:rsidRDefault="00846753" w:rsidP="0012791C">
      <w:pPr>
        <w:pStyle w:val="Lijstalinea"/>
        <w:numPr>
          <w:ilvl w:val="0"/>
          <w:numId w:val="5"/>
        </w:numPr>
        <w:rPr>
          <w:rFonts w:eastAsia="MS Mincho"/>
          <w:lang w:val="nl-NL"/>
        </w:rPr>
      </w:pPr>
      <w:r>
        <w:rPr>
          <w:rFonts w:eastAsia="MS Mincho"/>
          <w:lang w:val="nl-NL"/>
        </w:rPr>
        <w:t>Een o</w:t>
      </w:r>
      <w:r w:rsidR="00E50562">
        <w:rPr>
          <w:rFonts w:eastAsia="MS Mincho"/>
          <w:lang w:val="nl-NL"/>
        </w:rPr>
        <w:t>ptioneel opvulprofiel</w:t>
      </w:r>
      <w:r>
        <w:rPr>
          <w:rFonts w:eastAsia="MS Mincho"/>
          <w:lang w:val="nl-NL"/>
        </w:rPr>
        <w:t>,</w:t>
      </w:r>
      <w:r w:rsidR="00E50562">
        <w:rPr>
          <w:rFonts w:eastAsia="MS Mincho"/>
          <w:lang w:val="nl-NL"/>
        </w:rPr>
        <w:t xml:space="preserve"> voor </w:t>
      </w:r>
      <w:r w:rsidR="00D33A72">
        <w:rPr>
          <w:rFonts w:eastAsia="MS Mincho"/>
          <w:lang w:val="nl-NL"/>
        </w:rPr>
        <w:t xml:space="preserve">een alternatieve </w:t>
      </w:r>
      <w:proofErr w:type="spellStart"/>
      <w:r>
        <w:rPr>
          <w:rFonts w:eastAsia="MS Mincho"/>
          <w:lang w:val="nl-NL"/>
        </w:rPr>
        <w:t>binnen</w:t>
      </w:r>
      <w:r w:rsidR="00D33A72">
        <w:rPr>
          <w:rFonts w:eastAsia="MS Mincho"/>
          <w:lang w:val="nl-NL"/>
        </w:rPr>
        <w:t>afwerking</w:t>
      </w:r>
      <w:proofErr w:type="spellEnd"/>
      <w:r w:rsidR="00D33A72">
        <w:rPr>
          <w:rFonts w:eastAsia="MS Mincho"/>
          <w:lang w:val="nl-NL"/>
        </w:rPr>
        <w:t xml:space="preserve">, </w:t>
      </w:r>
      <w:r>
        <w:rPr>
          <w:rFonts w:eastAsia="MS Mincho"/>
          <w:lang w:val="nl-NL"/>
        </w:rPr>
        <w:t>is in gelijk welk</w:t>
      </w:r>
      <w:r w:rsidR="00D7747F">
        <w:rPr>
          <w:rFonts w:eastAsia="MS Mincho"/>
          <w:lang w:val="nl-NL"/>
        </w:rPr>
        <w:t>e</w:t>
      </w:r>
      <w:r>
        <w:rPr>
          <w:rFonts w:eastAsia="MS Mincho"/>
          <w:lang w:val="nl-NL"/>
        </w:rPr>
        <w:t xml:space="preserve"> RAL</w:t>
      </w:r>
      <w:r w:rsidR="00E050E8">
        <w:rPr>
          <w:rFonts w:eastAsia="MS Mincho"/>
          <w:lang w:val="nl-NL"/>
        </w:rPr>
        <w:t>-</w:t>
      </w:r>
      <w:r>
        <w:rPr>
          <w:rFonts w:eastAsia="MS Mincho"/>
          <w:lang w:val="nl-NL"/>
        </w:rPr>
        <w:t xml:space="preserve">kleur </w:t>
      </w:r>
      <w:r w:rsidR="00D33A72">
        <w:rPr>
          <w:rFonts w:eastAsia="MS Mincho"/>
          <w:lang w:val="nl-NL"/>
        </w:rPr>
        <w:t>te verkrijge</w:t>
      </w:r>
      <w:r>
        <w:rPr>
          <w:rFonts w:eastAsia="MS Mincho"/>
          <w:lang w:val="nl-NL"/>
        </w:rPr>
        <w:t>n.</w:t>
      </w:r>
    </w:p>
    <w:p w14:paraId="73072EC1" w14:textId="449D5B8A" w:rsidR="007A37D3" w:rsidRPr="007A37D3" w:rsidRDefault="007A37D3" w:rsidP="007A37D3">
      <w:pPr>
        <w:pStyle w:val="Lijstalinea"/>
        <w:numPr>
          <w:ilvl w:val="0"/>
          <w:numId w:val="5"/>
        </w:numPr>
        <w:rPr>
          <w:rFonts w:eastAsia="MS Mincho"/>
          <w:lang w:val="nl-NL"/>
        </w:rPr>
      </w:pPr>
      <w:r w:rsidRPr="009A7CA6">
        <w:rPr>
          <w:rFonts w:eastAsia="MS Mincho"/>
          <w:lang w:val="nl-NL"/>
        </w:rPr>
        <w:t xml:space="preserve">Om te vermijden dat de thermische brug zichtbaar wordt, wordt er bij de Alto uitvoering bij plaatsing op een raamdikte van 60 mm tot 110 mm automatisch een verlengd onderprofiel geleverd. Bij de </w:t>
      </w:r>
      <w:r w:rsidRPr="00E26E0A">
        <w:rPr>
          <w:rStyle w:val="MerkChar"/>
        </w:rPr>
        <w:t>Largo</w:t>
      </w:r>
      <w:r w:rsidRPr="009A7CA6">
        <w:rPr>
          <w:rFonts w:eastAsia="MS Mincho"/>
          <w:lang w:val="nl-NL"/>
        </w:rPr>
        <w:t>-uitvoering is dit van 60 mm tot 160 mm.</w:t>
      </w:r>
    </w:p>
    <w:p w14:paraId="6BC76C65" w14:textId="77777777" w:rsidR="005C47BA" w:rsidRDefault="005C47BA" w:rsidP="005C47BA">
      <w:pPr>
        <w:rPr>
          <w:rFonts w:eastAsia="MS Mincho"/>
          <w:lang w:val="nl-NL"/>
        </w:rPr>
      </w:pPr>
    </w:p>
    <w:p w14:paraId="5C964319" w14:textId="77777777" w:rsidR="005C47BA" w:rsidRPr="005C47BA" w:rsidRDefault="005C47BA" w:rsidP="00091F21">
      <w:pPr>
        <w:rPr>
          <w:rFonts w:eastAsia="MS Mincho"/>
          <w:b/>
          <w:u w:val="single"/>
          <w:lang w:val="nl-NL"/>
        </w:rPr>
      </w:pPr>
      <w:r w:rsidRPr="005C47BA">
        <w:rPr>
          <w:rFonts w:eastAsia="MS Mincho"/>
          <w:b/>
          <w:u w:val="single"/>
          <w:lang w:val="nl-NL"/>
        </w:rPr>
        <w:t xml:space="preserve">Akoestische </w:t>
      </w:r>
      <w:r w:rsidR="0085233D">
        <w:rPr>
          <w:rFonts w:eastAsia="MS Mincho"/>
          <w:b/>
          <w:u w:val="single"/>
          <w:lang w:val="nl-NL"/>
        </w:rPr>
        <w:t>demping</w:t>
      </w:r>
    </w:p>
    <w:p w14:paraId="69FA890B" w14:textId="77777777" w:rsidR="00E73DCF" w:rsidRPr="001C5C83" w:rsidRDefault="00E73DCF" w:rsidP="00E73DCF">
      <w:pPr>
        <w:pStyle w:val="Lijstalinea"/>
        <w:numPr>
          <w:ilvl w:val="0"/>
          <w:numId w:val="6"/>
        </w:numPr>
        <w:rPr>
          <w:rFonts w:eastAsia="MS Mincho"/>
        </w:rPr>
      </w:pPr>
      <w:r w:rsidRPr="001C5C83">
        <w:t xml:space="preserve">Dempingsschuimrubber </w:t>
      </w:r>
      <w:r w:rsidRPr="00C6155D">
        <w:rPr>
          <w:rStyle w:val="MerkChar"/>
          <w:lang w:val="en-US"/>
        </w:rPr>
        <w:t>AK(+)</w:t>
      </w:r>
      <w:r w:rsidRPr="001C5C83">
        <w:t xml:space="preserve">: akoestische </w:t>
      </w:r>
      <w:proofErr w:type="spellStart"/>
      <w:r w:rsidRPr="001C5C83">
        <w:t>foam</w:t>
      </w:r>
      <w:proofErr w:type="spellEnd"/>
      <w:r w:rsidRPr="001C5C83">
        <w:t xml:space="preserve"> 34 k</w:t>
      </w:r>
      <w:r>
        <w:t>g/m³</w:t>
      </w:r>
    </w:p>
    <w:p w14:paraId="771E292B" w14:textId="77777777" w:rsidR="005C47BA" w:rsidRDefault="005C47BA" w:rsidP="00725F5B">
      <w:pPr>
        <w:pStyle w:val="Lijstalinea"/>
        <w:numPr>
          <w:ilvl w:val="0"/>
          <w:numId w:val="6"/>
        </w:numPr>
      </w:pPr>
      <w:r>
        <w:t>Er is reeds standaard akoestisch materiaal aa</w:t>
      </w:r>
      <w:r w:rsidR="00846753">
        <w:t xml:space="preserve">nwezig in het ventilatierooster en het </w:t>
      </w:r>
      <w:proofErr w:type="spellStart"/>
      <w:r w:rsidR="00846753">
        <w:t>binnenprofiel</w:t>
      </w:r>
      <w:proofErr w:type="spellEnd"/>
      <w:r w:rsidR="00846753">
        <w:t>, waardoor er geen extra akoestische module gemonteerd moet worden.</w:t>
      </w:r>
    </w:p>
    <w:p w14:paraId="5B1E4B35" w14:textId="77777777" w:rsidR="00130D42" w:rsidRPr="00725F5B" w:rsidRDefault="001C7111" w:rsidP="00725F5B">
      <w:pPr>
        <w:pStyle w:val="Lijstalinea"/>
        <w:numPr>
          <w:ilvl w:val="0"/>
          <w:numId w:val="6"/>
        </w:numPr>
        <w:rPr>
          <w:rFonts w:eastAsia="MS Mincho"/>
          <w:lang w:val="nl-NL"/>
        </w:rPr>
      </w:pPr>
      <w:r w:rsidRPr="00725F5B">
        <w:rPr>
          <w:rFonts w:eastAsia="MS Mincho"/>
          <w:lang w:val="nl-NL"/>
        </w:rPr>
        <w:t xml:space="preserve">Optioneel kan er extra akoestisch materiaal toegepast worden voor </w:t>
      </w:r>
      <w:r w:rsidR="00986746" w:rsidRPr="00725F5B">
        <w:rPr>
          <w:rFonts w:eastAsia="MS Mincho"/>
          <w:lang w:val="nl-NL"/>
        </w:rPr>
        <w:t>zware geluidsbelasting (</w:t>
      </w:r>
      <w:r w:rsidR="00986746" w:rsidRPr="00E26E0A">
        <w:rPr>
          <w:rStyle w:val="MerkChar"/>
        </w:rPr>
        <w:t>AK+</w:t>
      </w:r>
      <w:r w:rsidR="00986746" w:rsidRPr="00725F5B">
        <w:rPr>
          <w:rFonts w:eastAsia="MS Mincho"/>
          <w:lang w:val="nl-NL"/>
        </w:rPr>
        <w:t>)</w:t>
      </w:r>
      <w:r w:rsidR="00DE0C13" w:rsidRPr="00725F5B">
        <w:rPr>
          <w:rFonts w:eastAsia="MS Mincho"/>
          <w:lang w:val="nl-NL"/>
        </w:rPr>
        <w:t>.</w:t>
      </w:r>
    </w:p>
    <w:p w14:paraId="3438225F" w14:textId="77777777" w:rsidR="005C47BA" w:rsidRDefault="005C47BA" w:rsidP="00091F21">
      <w:pPr>
        <w:rPr>
          <w:rFonts w:eastAsia="MS Mincho"/>
          <w:lang w:val="nl-NL"/>
        </w:rPr>
      </w:pPr>
    </w:p>
    <w:p w14:paraId="5F57B40C" w14:textId="77777777" w:rsidR="00CC61E5" w:rsidRDefault="00CC61E5">
      <w:pPr>
        <w:jc w:val="left"/>
        <w:rPr>
          <w:rFonts w:eastAsia="MS Mincho"/>
          <w:b/>
          <w:u w:val="single"/>
          <w:lang w:val="nl-NL"/>
        </w:rPr>
      </w:pPr>
      <w:r>
        <w:rPr>
          <w:rFonts w:eastAsia="MS Mincho"/>
          <w:b/>
          <w:u w:val="single"/>
          <w:lang w:val="nl-NL"/>
        </w:rPr>
        <w:br w:type="page"/>
      </w:r>
    </w:p>
    <w:p w14:paraId="464E364B" w14:textId="77777777" w:rsidR="005C47BA" w:rsidRPr="005C47BA" w:rsidRDefault="0085233D" w:rsidP="00091F21">
      <w:pPr>
        <w:rPr>
          <w:rFonts w:eastAsia="MS Mincho"/>
          <w:b/>
          <w:u w:val="single"/>
          <w:lang w:val="nl-NL"/>
        </w:rPr>
      </w:pPr>
      <w:r>
        <w:rPr>
          <w:rFonts w:eastAsia="MS Mincho"/>
          <w:b/>
          <w:u w:val="single"/>
          <w:lang w:val="nl-NL"/>
        </w:rPr>
        <w:lastRenderedPageBreak/>
        <w:t>Ventilatiedebiet</w:t>
      </w:r>
    </w:p>
    <w:p w14:paraId="72639AE8" w14:textId="77777777" w:rsidR="00C91857" w:rsidRPr="00725F5B" w:rsidRDefault="00C91857" w:rsidP="00725F5B">
      <w:pPr>
        <w:pStyle w:val="Lijstalinea"/>
        <w:numPr>
          <w:ilvl w:val="0"/>
          <w:numId w:val="7"/>
        </w:numPr>
        <w:rPr>
          <w:rFonts w:eastAsia="MS Mincho"/>
          <w:lang w:val="nl-NL"/>
        </w:rPr>
      </w:pPr>
      <w:r>
        <w:rPr>
          <w:rFonts w:eastAsia="MS Mincho"/>
          <w:lang w:val="nl-NL"/>
        </w:rPr>
        <w:t>De lengte van de ventilatieklep kan beperkt worden volgens he</w:t>
      </w:r>
      <w:r w:rsidR="003A2980">
        <w:rPr>
          <w:rFonts w:eastAsia="MS Mincho"/>
          <w:lang w:val="nl-NL"/>
        </w:rPr>
        <w:t>t</w:t>
      </w:r>
      <w:r>
        <w:rPr>
          <w:rFonts w:eastAsia="MS Mincho"/>
          <w:lang w:val="nl-NL"/>
        </w:rPr>
        <w:t xml:space="preserve"> gewenste of benodigde debiet. </w:t>
      </w:r>
    </w:p>
    <w:p w14:paraId="69D67969" w14:textId="77777777" w:rsidR="005C47BA" w:rsidRDefault="005C47BA" w:rsidP="00091F21">
      <w:pPr>
        <w:rPr>
          <w:rFonts w:eastAsia="MS Mincho"/>
          <w:lang w:val="nl-NL"/>
        </w:rPr>
      </w:pPr>
    </w:p>
    <w:p w14:paraId="517D4489" w14:textId="77777777" w:rsidR="005C47BA" w:rsidRPr="005C47BA" w:rsidRDefault="0085233D" w:rsidP="00091F21">
      <w:pPr>
        <w:rPr>
          <w:rFonts w:eastAsia="MS Mincho"/>
          <w:b/>
          <w:u w:val="single"/>
          <w:lang w:val="nl-NL"/>
        </w:rPr>
      </w:pPr>
      <w:r>
        <w:rPr>
          <w:rFonts w:eastAsia="MS Mincho"/>
          <w:b/>
          <w:u w:val="single"/>
          <w:lang w:val="nl-NL"/>
        </w:rPr>
        <w:t>Toepassingsgebied</w:t>
      </w:r>
    </w:p>
    <w:p w14:paraId="1CF99631" w14:textId="0A020602" w:rsidR="0057263E" w:rsidRDefault="00344F3D" w:rsidP="00725F5B">
      <w:pPr>
        <w:pStyle w:val="Lijstalinea"/>
        <w:numPr>
          <w:ilvl w:val="0"/>
          <w:numId w:val="7"/>
        </w:numPr>
        <w:jc w:val="left"/>
        <w:rPr>
          <w:rFonts w:eastAsia="MS Mincho"/>
          <w:lang w:val="nl-NL"/>
        </w:rPr>
      </w:pPr>
      <w:r>
        <w:rPr>
          <w:rFonts w:eastAsia="MS Mincho"/>
          <w:lang w:val="nl-NL"/>
        </w:rPr>
        <w:t>Het rooster</w:t>
      </w:r>
      <w:r w:rsidR="0057263E" w:rsidRPr="2CE43A17">
        <w:rPr>
          <w:rFonts w:eastAsia="MS Mincho"/>
          <w:lang w:val="nl-NL"/>
        </w:rPr>
        <w:t xml:space="preserve"> is toe te passen </w:t>
      </w:r>
      <w:r w:rsidR="0057263E">
        <w:br/>
      </w:r>
    </w:p>
    <w:p w14:paraId="2E0396C4" w14:textId="29ECBDB5" w:rsidR="00CE69F7" w:rsidRPr="00725F5B" w:rsidRDefault="008A100A" w:rsidP="0076400D">
      <w:pPr>
        <w:pStyle w:val="Lijstalinea"/>
        <w:numPr>
          <w:ilvl w:val="1"/>
          <w:numId w:val="7"/>
        </w:numPr>
        <w:jc w:val="left"/>
        <w:rPr>
          <w:rFonts w:eastAsia="MS Mincho"/>
          <w:lang w:val="nl-NL"/>
        </w:rPr>
      </w:pPr>
      <w:r>
        <w:rPr>
          <w:rFonts w:eastAsia="MS Mincho"/>
          <w:lang w:val="nl-NL"/>
        </w:rPr>
        <w:t>T</w:t>
      </w:r>
      <w:r w:rsidR="00CE69F7" w:rsidRPr="00725F5B">
        <w:rPr>
          <w:rFonts w:eastAsia="MS Mincho"/>
          <w:lang w:val="nl-NL"/>
        </w:rPr>
        <w:t>o</w:t>
      </w:r>
      <w:r w:rsidR="0076400D">
        <w:rPr>
          <w:rFonts w:eastAsia="MS Mincho"/>
          <w:lang w:val="nl-NL"/>
        </w:rPr>
        <w:t xml:space="preserve">t een gebouwhoogte van </w:t>
      </w:r>
      <w:r w:rsidR="002B5356">
        <w:rPr>
          <w:rFonts w:eastAsia="MS Mincho"/>
          <w:lang w:val="nl-NL"/>
        </w:rPr>
        <w:t>7</w:t>
      </w:r>
      <w:r w:rsidR="0076400D">
        <w:rPr>
          <w:rFonts w:eastAsia="MS Mincho"/>
          <w:lang w:val="nl-NL"/>
        </w:rPr>
        <w:t>0 meter</w:t>
      </w:r>
    </w:p>
    <w:p w14:paraId="5ABBA32F" w14:textId="08E9FBE8" w:rsidR="005C47BA" w:rsidRDefault="008A100A" w:rsidP="0076400D">
      <w:pPr>
        <w:pStyle w:val="Lijstalinea"/>
        <w:numPr>
          <w:ilvl w:val="1"/>
          <w:numId w:val="7"/>
        </w:numPr>
        <w:jc w:val="left"/>
        <w:rPr>
          <w:rFonts w:eastAsia="MS Mincho"/>
          <w:lang w:val="nl-NL"/>
        </w:rPr>
      </w:pPr>
      <w:r>
        <w:rPr>
          <w:rFonts w:eastAsia="MS Mincho"/>
          <w:lang w:val="nl-NL"/>
        </w:rPr>
        <w:t xml:space="preserve">Binnen het </w:t>
      </w:r>
      <w:r w:rsidR="005C47BA" w:rsidRPr="00E26E0A">
        <w:rPr>
          <w:rStyle w:val="MerkChar"/>
        </w:rPr>
        <w:t>Duco</w:t>
      </w:r>
      <w:r w:rsidR="00272B55" w:rsidRPr="00E26E0A">
        <w:rPr>
          <w:rStyle w:val="MerkChar"/>
        </w:rPr>
        <w:t xml:space="preserve"> Focus </w:t>
      </w:r>
      <w:r w:rsidR="005C47BA" w:rsidRPr="00E26E0A">
        <w:rPr>
          <w:rStyle w:val="MerkChar"/>
        </w:rPr>
        <w:t>Tronic (Plus)</w:t>
      </w:r>
      <w:r w:rsidR="005C47BA" w:rsidRPr="00725F5B">
        <w:rPr>
          <w:rFonts w:eastAsia="MS Mincho"/>
          <w:lang w:val="nl-NL"/>
        </w:rPr>
        <w:t xml:space="preserve"> System</w:t>
      </w:r>
      <w:r>
        <w:rPr>
          <w:rFonts w:eastAsia="MS Mincho"/>
          <w:lang w:val="nl-NL"/>
        </w:rPr>
        <w:t xml:space="preserve"> </w:t>
      </w:r>
    </w:p>
    <w:p w14:paraId="6B7034F0" w14:textId="77777777" w:rsidR="0057263E" w:rsidRDefault="0076400D" w:rsidP="0076400D">
      <w:pPr>
        <w:pStyle w:val="Lijstalinea"/>
        <w:numPr>
          <w:ilvl w:val="1"/>
          <w:numId w:val="7"/>
        </w:numPr>
        <w:jc w:val="left"/>
        <w:rPr>
          <w:rFonts w:eastAsia="MS Mincho"/>
          <w:lang w:val="nl-NL"/>
        </w:rPr>
      </w:pPr>
      <w:r>
        <w:rPr>
          <w:rFonts w:eastAsia="MS Mincho"/>
          <w:lang w:val="nl-NL"/>
        </w:rPr>
        <w:t>B</w:t>
      </w:r>
      <w:r w:rsidR="0057263E">
        <w:rPr>
          <w:rFonts w:eastAsia="MS Mincho"/>
          <w:lang w:val="nl-NL"/>
        </w:rPr>
        <w:t xml:space="preserve">ij </w:t>
      </w:r>
      <w:r>
        <w:rPr>
          <w:rFonts w:eastAsia="MS Mincho"/>
          <w:lang w:val="nl-NL"/>
        </w:rPr>
        <w:t xml:space="preserve">zowel (ingrijpende) </w:t>
      </w:r>
      <w:r w:rsidR="0057263E">
        <w:rPr>
          <w:rFonts w:eastAsia="MS Mincho"/>
          <w:lang w:val="nl-NL"/>
        </w:rPr>
        <w:t>renovatie</w:t>
      </w:r>
      <w:r>
        <w:rPr>
          <w:rFonts w:eastAsia="MS Mincho"/>
          <w:lang w:val="nl-NL"/>
        </w:rPr>
        <w:t>- als</w:t>
      </w:r>
      <w:r w:rsidR="0057263E">
        <w:rPr>
          <w:rFonts w:eastAsia="MS Mincho"/>
          <w:lang w:val="nl-NL"/>
        </w:rPr>
        <w:t xml:space="preserve"> nieuwbouw</w:t>
      </w:r>
      <w:r>
        <w:rPr>
          <w:rFonts w:eastAsia="MS Mincho"/>
          <w:lang w:val="nl-NL"/>
        </w:rPr>
        <w:t>projecten</w:t>
      </w:r>
    </w:p>
    <w:p w14:paraId="3AEA6115" w14:textId="1F080EF9" w:rsidR="0057263E" w:rsidRDefault="0076400D" w:rsidP="0076400D">
      <w:pPr>
        <w:pStyle w:val="Lijstalinea"/>
        <w:numPr>
          <w:ilvl w:val="1"/>
          <w:numId w:val="7"/>
        </w:numPr>
        <w:jc w:val="left"/>
        <w:rPr>
          <w:rFonts w:eastAsia="MS Mincho"/>
          <w:lang w:val="nl-NL"/>
        </w:rPr>
      </w:pPr>
      <w:r>
        <w:rPr>
          <w:rFonts w:eastAsia="MS Mincho"/>
          <w:lang w:val="nl-NL"/>
        </w:rPr>
        <w:t xml:space="preserve">Bij </w:t>
      </w:r>
      <w:r w:rsidR="002B5356">
        <w:rPr>
          <w:rFonts w:eastAsia="MS Mincho"/>
          <w:lang w:val="nl-NL"/>
        </w:rPr>
        <w:t xml:space="preserve">zeer </w:t>
      </w:r>
      <w:proofErr w:type="spellStart"/>
      <w:r>
        <w:rPr>
          <w:rFonts w:eastAsia="MS Mincho"/>
          <w:lang w:val="nl-NL"/>
        </w:rPr>
        <w:t>w</w:t>
      </w:r>
      <w:r w:rsidR="0057263E">
        <w:rPr>
          <w:rFonts w:eastAsia="MS Mincho"/>
          <w:lang w:val="nl-NL"/>
        </w:rPr>
        <w:t>indbelaste</w:t>
      </w:r>
      <w:proofErr w:type="spellEnd"/>
      <w:r w:rsidR="0057263E">
        <w:rPr>
          <w:rFonts w:eastAsia="MS Mincho"/>
          <w:lang w:val="nl-NL"/>
        </w:rPr>
        <w:t xml:space="preserve"> toepassingen zoals hoogbouw en appartementsbouw aan de kust</w:t>
      </w:r>
    </w:p>
    <w:p w14:paraId="4C9B3AE5" w14:textId="14439423" w:rsidR="0057263E" w:rsidRPr="00725F5B" w:rsidRDefault="0076400D" w:rsidP="0076400D">
      <w:pPr>
        <w:pStyle w:val="Lijstalinea"/>
        <w:numPr>
          <w:ilvl w:val="1"/>
          <w:numId w:val="7"/>
        </w:numPr>
        <w:jc w:val="left"/>
        <w:rPr>
          <w:rFonts w:eastAsia="MS Mincho"/>
          <w:lang w:val="nl-NL"/>
        </w:rPr>
      </w:pPr>
      <w:r>
        <w:rPr>
          <w:rFonts w:eastAsia="MS Mincho"/>
          <w:lang w:val="nl-NL"/>
        </w:rPr>
        <w:t xml:space="preserve">In combinatie </w:t>
      </w:r>
      <w:r w:rsidR="00A93B34">
        <w:rPr>
          <w:rFonts w:eastAsia="MS Mincho"/>
          <w:lang w:val="nl-NL"/>
        </w:rPr>
        <w:t>met de d</w:t>
      </w:r>
      <w:r>
        <w:rPr>
          <w:rFonts w:eastAsia="MS Mincho"/>
          <w:lang w:val="nl-NL"/>
        </w:rPr>
        <w:t xml:space="preserve">oekzonweringsproducten van </w:t>
      </w:r>
      <w:r w:rsidR="00443F6E" w:rsidRPr="00E26E0A">
        <w:rPr>
          <w:rStyle w:val="MerkChar"/>
        </w:rPr>
        <w:t>DUCO</w:t>
      </w:r>
      <w:r w:rsidR="00443F6E">
        <w:rPr>
          <w:rFonts w:eastAsia="MS Mincho"/>
          <w:lang w:val="nl-NL"/>
        </w:rPr>
        <w:t>,</w:t>
      </w:r>
      <w:r>
        <w:rPr>
          <w:rFonts w:eastAsia="MS Mincho"/>
          <w:lang w:val="nl-NL"/>
        </w:rPr>
        <w:t xml:space="preserve"> </w:t>
      </w:r>
      <w:r w:rsidR="00443F6E">
        <w:rPr>
          <w:rFonts w:eastAsia="MS Mincho"/>
          <w:lang w:val="nl-NL"/>
        </w:rPr>
        <w:t>die</w:t>
      </w:r>
      <w:r>
        <w:rPr>
          <w:rFonts w:eastAsia="MS Mincho"/>
          <w:lang w:val="nl-NL"/>
        </w:rPr>
        <w:t xml:space="preserve"> onzichtbaar in de spouw </w:t>
      </w:r>
      <w:r w:rsidR="00981AF9">
        <w:rPr>
          <w:rFonts w:eastAsia="MS Mincho"/>
          <w:lang w:val="nl-NL"/>
        </w:rPr>
        <w:t xml:space="preserve">of voor de gevel </w:t>
      </w:r>
      <w:r>
        <w:rPr>
          <w:rFonts w:eastAsia="MS Mincho"/>
          <w:lang w:val="nl-NL"/>
        </w:rPr>
        <w:t>gemonteerd kunnen worden</w:t>
      </w:r>
      <w:r w:rsidR="00443F6E">
        <w:rPr>
          <w:rFonts w:eastAsia="MS Mincho"/>
          <w:lang w:val="nl-NL"/>
        </w:rPr>
        <w:t>.</w:t>
      </w:r>
    </w:p>
    <w:p w14:paraId="7A2F3BFA" w14:textId="77777777" w:rsidR="005C47BA" w:rsidRDefault="005C47BA" w:rsidP="00091F21">
      <w:pPr>
        <w:rPr>
          <w:rFonts w:eastAsia="MS Mincho"/>
          <w:lang w:val="nl-NL"/>
        </w:rPr>
      </w:pPr>
    </w:p>
    <w:p w14:paraId="011CEF65" w14:textId="77777777" w:rsidR="005C47BA" w:rsidRDefault="0085233D" w:rsidP="00091F21">
      <w:pPr>
        <w:rPr>
          <w:rFonts w:eastAsia="MS Mincho"/>
          <w:b/>
          <w:u w:val="single"/>
          <w:lang w:val="nl-NL"/>
        </w:rPr>
      </w:pPr>
      <w:r>
        <w:rPr>
          <w:rFonts w:eastAsia="MS Mincho"/>
          <w:b/>
          <w:u w:val="single"/>
          <w:lang w:val="nl-NL"/>
        </w:rPr>
        <w:t>Bediening</w:t>
      </w:r>
    </w:p>
    <w:p w14:paraId="203349EC" w14:textId="09F09A96" w:rsidR="00A93B34" w:rsidRPr="00705CAE" w:rsidRDefault="00A93B34" w:rsidP="00A93B34">
      <w:pPr>
        <w:pStyle w:val="Lijstalinea"/>
        <w:numPr>
          <w:ilvl w:val="0"/>
          <w:numId w:val="11"/>
        </w:numPr>
        <w:rPr>
          <w:rFonts w:eastAsia="MS Mincho"/>
          <w:lang w:val="nl-NL"/>
        </w:rPr>
      </w:pPr>
      <w:r w:rsidRPr="00705CAE">
        <w:rPr>
          <w:rFonts w:eastAsia="MS Mincho"/>
          <w:lang w:val="nl-NL"/>
        </w:rPr>
        <w:t>De gebruiker kan de interne ventilatieklep handmatig bedienen door op de gewenste stand te drukken op de ruimtesensor.</w:t>
      </w:r>
    </w:p>
    <w:p w14:paraId="6AA79E86" w14:textId="77777777" w:rsidR="00A93B34" w:rsidRPr="001D0164" w:rsidRDefault="00A93B34" w:rsidP="00A93B34">
      <w:pPr>
        <w:pStyle w:val="Lijstalinea"/>
        <w:numPr>
          <w:ilvl w:val="0"/>
          <w:numId w:val="11"/>
        </w:numPr>
        <w:rPr>
          <w:rFonts w:eastAsia="MS Mincho"/>
          <w:lang w:val="nl-NL"/>
        </w:rPr>
      </w:pPr>
      <w:r w:rsidRPr="00705CAE">
        <w:rPr>
          <w:rFonts w:eastAsia="MS Mincho"/>
          <w:lang w:val="nl-NL"/>
        </w:rPr>
        <w:t xml:space="preserve">De interne ventilatieklep kan automatisch gestuurd worden op basis </w:t>
      </w:r>
      <w:r w:rsidRPr="001D0164">
        <w:rPr>
          <w:rFonts w:eastAsia="MS Mincho"/>
          <w:lang w:val="nl-NL"/>
        </w:rPr>
        <w:t>van CO</w:t>
      </w:r>
      <w:r w:rsidRPr="001D0164">
        <w:rPr>
          <w:rFonts w:eastAsia="MS Mincho"/>
          <w:vertAlign w:val="subscript"/>
          <w:lang w:val="nl-NL"/>
        </w:rPr>
        <w:t>2</w:t>
      </w:r>
      <w:r w:rsidRPr="001D0164">
        <w:rPr>
          <w:rFonts w:eastAsia="MS Mincho"/>
          <w:lang w:val="nl-NL"/>
        </w:rPr>
        <w:t>, vocht en temperatuur.</w:t>
      </w:r>
    </w:p>
    <w:p w14:paraId="3B7978EF" w14:textId="77777777" w:rsidR="005C47BA" w:rsidRDefault="005C47BA" w:rsidP="00091F21">
      <w:pPr>
        <w:rPr>
          <w:rFonts w:eastAsia="MS Mincho"/>
          <w:b/>
          <w:u w:val="single"/>
          <w:lang w:val="nl-NL"/>
        </w:rPr>
      </w:pPr>
    </w:p>
    <w:p w14:paraId="3E214523" w14:textId="77777777" w:rsidR="005C47BA" w:rsidRDefault="00292837" w:rsidP="00091F21">
      <w:pPr>
        <w:rPr>
          <w:rFonts w:eastAsia="MS Mincho"/>
          <w:b/>
          <w:u w:val="single"/>
          <w:lang w:val="nl-NL"/>
        </w:rPr>
      </w:pPr>
      <w:r>
        <w:rPr>
          <w:rFonts w:eastAsia="MS Mincho"/>
          <w:b/>
          <w:u w:val="single"/>
          <w:lang w:val="nl-NL"/>
        </w:rPr>
        <w:t>Materiaal</w:t>
      </w:r>
    </w:p>
    <w:p w14:paraId="72130CBD" w14:textId="77777777" w:rsidR="00292837" w:rsidRPr="00722D02" w:rsidRDefault="00292837" w:rsidP="00292837">
      <w:pPr>
        <w:pStyle w:val="Lijstalinea"/>
        <w:numPr>
          <w:ilvl w:val="0"/>
          <w:numId w:val="8"/>
        </w:numPr>
        <w:rPr>
          <w:lang w:val="fr-FR"/>
        </w:rPr>
      </w:pPr>
      <w:r w:rsidRPr="00722D02">
        <w:rPr>
          <w:lang w:val="fr-FR"/>
        </w:rPr>
        <w:t>Aluminium: EN AW – 6063 T66</w:t>
      </w:r>
      <w:r w:rsidR="008E4B1C" w:rsidRPr="00722D02">
        <w:rPr>
          <w:lang w:val="fr-FR"/>
        </w:rPr>
        <w:t xml:space="preserve"> en EN AW – 6060 T66</w:t>
      </w:r>
    </w:p>
    <w:p w14:paraId="5FDCAF9C" w14:textId="77777777" w:rsidR="00AB786E" w:rsidRDefault="00AB786E" w:rsidP="00AB786E">
      <w:pPr>
        <w:pStyle w:val="Lijstalinea"/>
        <w:numPr>
          <w:ilvl w:val="0"/>
          <w:numId w:val="8"/>
        </w:numPr>
        <w:jc w:val="left"/>
      </w:pPr>
      <w:r>
        <w:t>Kunst</w:t>
      </w:r>
      <w:r w:rsidR="008E4B1C">
        <w:t>st</w:t>
      </w:r>
      <w:r>
        <w:t>ofo</w:t>
      </w:r>
      <w:r w:rsidRPr="008535D5">
        <w:t>nderdelen: ABS en Polypropyleen (kleurvast en weerbestendig)</w:t>
      </w:r>
      <w:r>
        <w:br/>
      </w:r>
    </w:p>
    <w:p w14:paraId="3049E4BD" w14:textId="77777777" w:rsidR="00AB786E" w:rsidRPr="00AB786E" w:rsidRDefault="00AB786E" w:rsidP="00AB786E">
      <w:pPr>
        <w:rPr>
          <w:b/>
          <w:u w:val="single"/>
        </w:rPr>
      </w:pPr>
      <w:r w:rsidRPr="00AB786E">
        <w:rPr>
          <w:b/>
          <w:u w:val="single"/>
        </w:rPr>
        <w:t>Afwerking</w:t>
      </w:r>
      <w:r>
        <w:rPr>
          <w:b/>
          <w:u w:val="single"/>
        </w:rPr>
        <w:t xml:space="preserve"> /Oppervlaktebehandeling</w:t>
      </w:r>
    </w:p>
    <w:p w14:paraId="317CC62B" w14:textId="77777777" w:rsidR="003E4D55" w:rsidRDefault="003E4D55" w:rsidP="003E4D55">
      <w:pPr>
        <w:pStyle w:val="Lijstalinea"/>
        <w:numPr>
          <w:ilvl w:val="0"/>
          <w:numId w:val="8"/>
        </w:numPr>
      </w:pPr>
      <w:r>
        <w:t>Standaard: DAR / RAL / Bi-</w:t>
      </w:r>
      <w:proofErr w:type="spellStart"/>
      <w:r>
        <w:t>Color</w:t>
      </w:r>
      <w:proofErr w:type="spellEnd"/>
    </w:p>
    <w:p w14:paraId="7EE99808" w14:textId="4FDA31D6" w:rsidR="00292837" w:rsidRPr="0043005E" w:rsidRDefault="00292837" w:rsidP="00292837">
      <w:pPr>
        <w:pStyle w:val="Lijstalinea"/>
        <w:numPr>
          <w:ilvl w:val="0"/>
          <w:numId w:val="8"/>
        </w:numPr>
        <w:rPr>
          <w:lang w:val="en-GB"/>
        </w:rPr>
      </w:pPr>
      <w:proofErr w:type="spellStart"/>
      <w:r w:rsidRPr="0043005E">
        <w:rPr>
          <w:lang w:val="en-GB"/>
        </w:rPr>
        <w:t>Gemoffeld</w:t>
      </w:r>
      <w:proofErr w:type="spellEnd"/>
      <w:r w:rsidRPr="0043005E">
        <w:rPr>
          <w:lang w:val="en-GB"/>
        </w:rPr>
        <w:t xml:space="preserve"> polyester </w:t>
      </w:r>
      <w:proofErr w:type="spellStart"/>
      <w:r w:rsidRPr="0043005E">
        <w:rPr>
          <w:lang w:val="en-GB"/>
        </w:rPr>
        <w:t>poedercoating</w:t>
      </w:r>
      <w:proofErr w:type="spellEnd"/>
      <w:r w:rsidRPr="0043005E">
        <w:rPr>
          <w:lang w:val="en-GB"/>
        </w:rPr>
        <w:t xml:space="preserve"> (60 - 80 µ</w:t>
      </w:r>
      <w:r w:rsidR="00E127A9" w:rsidRPr="0043005E">
        <w:rPr>
          <w:lang w:val="en-GB"/>
        </w:rPr>
        <w:t>m</w:t>
      </w:r>
      <w:r w:rsidRPr="0043005E">
        <w:rPr>
          <w:lang w:val="en-GB"/>
        </w:rPr>
        <w:t>)</w:t>
      </w:r>
      <w:r w:rsidR="0043005E" w:rsidRPr="0043005E">
        <w:rPr>
          <w:lang w:val="en-GB"/>
        </w:rPr>
        <w:t xml:space="preserve"> RAL</w:t>
      </w:r>
    </w:p>
    <w:p w14:paraId="627A705A" w14:textId="649A747F" w:rsidR="00AB786E" w:rsidRDefault="00AB786E" w:rsidP="00292837">
      <w:pPr>
        <w:pStyle w:val="Lijstalinea"/>
        <w:numPr>
          <w:ilvl w:val="0"/>
          <w:numId w:val="8"/>
        </w:numPr>
      </w:pPr>
      <w:r>
        <w:t>Bi</w:t>
      </w:r>
      <w:r w:rsidR="00E2261E">
        <w:t>-</w:t>
      </w:r>
      <w:proofErr w:type="spellStart"/>
      <w:r>
        <w:t>color</w:t>
      </w:r>
      <w:proofErr w:type="spellEnd"/>
      <w:r>
        <w:t xml:space="preserve"> uitvoering </w:t>
      </w:r>
      <w:r w:rsidR="00E0690D">
        <w:t>(</w:t>
      </w:r>
      <w:r>
        <w:t xml:space="preserve">waarbij </w:t>
      </w:r>
      <w:r w:rsidR="00E0690D">
        <w:t>de</w:t>
      </w:r>
      <w:r>
        <w:t xml:space="preserve"> buiten</w:t>
      </w:r>
      <w:r w:rsidR="00E0690D">
        <w:t>-</w:t>
      </w:r>
      <w:r>
        <w:t xml:space="preserve"> en </w:t>
      </w:r>
      <w:proofErr w:type="spellStart"/>
      <w:r>
        <w:t>binnenkleur</w:t>
      </w:r>
      <w:proofErr w:type="spellEnd"/>
      <w:r>
        <w:t xml:space="preserve"> verschillend </w:t>
      </w:r>
      <w:r w:rsidR="00E0690D">
        <w:t>zijn)</w:t>
      </w:r>
    </w:p>
    <w:p w14:paraId="0E3519DF" w14:textId="72785E79" w:rsidR="005C47BA" w:rsidRPr="007F6FEB" w:rsidRDefault="00AB786E" w:rsidP="009B30B5">
      <w:pPr>
        <w:pStyle w:val="Lijstalinea"/>
        <w:numPr>
          <w:ilvl w:val="0"/>
          <w:numId w:val="8"/>
        </w:numPr>
        <w:rPr>
          <w:rFonts w:eastAsia="MS Mincho"/>
          <w:lang w:val="nl-NL"/>
        </w:rPr>
      </w:pPr>
      <w:r w:rsidRPr="007F6FEB">
        <w:rPr>
          <w:rFonts w:eastAsia="MS Mincho"/>
          <w:lang w:val="nl-NL"/>
        </w:rPr>
        <w:t xml:space="preserve">Kleur kopschotten = </w:t>
      </w:r>
      <w:r w:rsidR="00A6231E">
        <w:rPr>
          <w:rFonts w:eastAsia="MS Mincho"/>
          <w:lang w:val="nl-NL"/>
        </w:rPr>
        <w:t>wit / zwart</w:t>
      </w:r>
    </w:p>
    <w:p w14:paraId="262E2614" w14:textId="77777777" w:rsidR="007F6FEB" w:rsidRDefault="007F6FEB" w:rsidP="00091F21">
      <w:pPr>
        <w:rPr>
          <w:rFonts w:eastAsia="MS Mincho"/>
          <w:b/>
          <w:u w:val="single"/>
          <w:lang w:val="nl-NL"/>
        </w:rPr>
      </w:pPr>
    </w:p>
    <w:p w14:paraId="53778B3B" w14:textId="77777777" w:rsidR="005C47BA" w:rsidRPr="00725F5B" w:rsidRDefault="0085233D" w:rsidP="00091F21">
      <w:pPr>
        <w:rPr>
          <w:rFonts w:eastAsia="MS Mincho"/>
          <w:b/>
          <w:u w:val="single"/>
          <w:lang w:val="nl-NL"/>
        </w:rPr>
      </w:pPr>
      <w:r>
        <w:rPr>
          <w:rFonts w:eastAsia="MS Mincho"/>
          <w:b/>
          <w:u w:val="single"/>
          <w:lang w:val="nl-NL"/>
        </w:rPr>
        <w:t>Bekabeling</w:t>
      </w:r>
    </w:p>
    <w:p w14:paraId="2AF8D0BF" w14:textId="01CC7B97" w:rsidR="00725F5B" w:rsidRDefault="00725F5B" w:rsidP="00725F5B">
      <w:pPr>
        <w:pStyle w:val="Lijstalinea"/>
        <w:numPr>
          <w:ilvl w:val="0"/>
          <w:numId w:val="9"/>
        </w:numPr>
        <w:rPr>
          <w:rFonts w:eastAsia="MS Mincho"/>
          <w:lang w:val="nl-NL"/>
        </w:rPr>
      </w:pPr>
      <w:r>
        <w:rPr>
          <w:rFonts w:eastAsia="MS Mincho"/>
          <w:lang w:val="nl-NL"/>
        </w:rPr>
        <w:t>24 VDC</w:t>
      </w:r>
      <w:r w:rsidR="00E0690D">
        <w:rPr>
          <w:rFonts w:eastAsia="MS Mincho"/>
          <w:lang w:val="nl-NL"/>
        </w:rPr>
        <w:t>-</w:t>
      </w:r>
      <w:r>
        <w:rPr>
          <w:rFonts w:eastAsia="MS Mincho"/>
          <w:lang w:val="nl-NL"/>
        </w:rPr>
        <w:t xml:space="preserve">aansluiting door middel van een kabel met vaste kern </w:t>
      </w:r>
      <w:r w:rsidR="007A52A0">
        <w:rPr>
          <w:rFonts w:eastAsia="MS Mincho"/>
          <w:lang w:val="nl-NL"/>
        </w:rPr>
        <w:t>die</w:t>
      </w:r>
      <w:r w:rsidR="00981AF9">
        <w:rPr>
          <w:rFonts w:eastAsia="MS Mincho"/>
          <w:lang w:val="nl-NL"/>
        </w:rPr>
        <w:t xml:space="preserve"> </w:t>
      </w:r>
      <w:r>
        <w:rPr>
          <w:rFonts w:eastAsia="MS Mincho"/>
          <w:lang w:val="nl-NL"/>
        </w:rPr>
        <w:t>wordt voorzien naar het ventilatierooster voor de voeding van de (</w:t>
      </w:r>
      <w:proofErr w:type="spellStart"/>
      <w:r>
        <w:rPr>
          <w:rFonts w:eastAsia="MS Mincho"/>
          <w:lang w:val="nl-NL"/>
        </w:rPr>
        <w:t>servo</w:t>
      </w:r>
      <w:proofErr w:type="spellEnd"/>
      <w:r>
        <w:rPr>
          <w:rFonts w:eastAsia="MS Mincho"/>
          <w:lang w:val="nl-NL"/>
        </w:rPr>
        <w:t>)motor (2 x 0,75 mm²) en commun</w:t>
      </w:r>
      <w:r w:rsidR="009D2A5D">
        <w:rPr>
          <w:rFonts w:eastAsia="MS Mincho"/>
          <w:lang w:val="nl-NL"/>
        </w:rPr>
        <w:t>i</w:t>
      </w:r>
      <w:r>
        <w:rPr>
          <w:rFonts w:eastAsia="MS Mincho"/>
          <w:lang w:val="nl-NL"/>
        </w:rPr>
        <w:t>catie (3 x 0,75 mm²) of</w:t>
      </w:r>
      <w:r w:rsidR="00AB786E">
        <w:rPr>
          <w:rFonts w:eastAsia="MS Mincho"/>
          <w:lang w:val="nl-NL"/>
        </w:rPr>
        <w:t xml:space="preserve"> 5</w:t>
      </w:r>
      <w:r w:rsidR="009D2A5D">
        <w:rPr>
          <w:rFonts w:eastAsia="MS Mincho"/>
          <w:lang w:val="nl-NL"/>
        </w:rPr>
        <w:t>-</w:t>
      </w:r>
      <w:r w:rsidR="00AB786E">
        <w:rPr>
          <w:rFonts w:eastAsia="MS Mincho"/>
          <w:lang w:val="nl-NL"/>
        </w:rPr>
        <w:t>aderig (0,75 mm²)</w:t>
      </w:r>
    </w:p>
    <w:p w14:paraId="266D0BB3" w14:textId="0A80BFE3" w:rsidR="00725F5B" w:rsidRDefault="00725F5B" w:rsidP="00725F5B">
      <w:pPr>
        <w:pStyle w:val="Lijstalinea"/>
        <w:numPr>
          <w:ilvl w:val="0"/>
          <w:numId w:val="9"/>
        </w:numPr>
        <w:rPr>
          <w:rFonts w:eastAsia="MS Mincho"/>
          <w:lang w:val="nl-NL"/>
        </w:rPr>
      </w:pPr>
      <w:r>
        <w:rPr>
          <w:rFonts w:eastAsia="MS Mincho"/>
          <w:lang w:val="nl-NL"/>
        </w:rPr>
        <w:t xml:space="preserve">Er wordt standaard vanuit </w:t>
      </w:r>
      <w:r w:rsidR="009D2A5D" w:rsidRPr="00E26E0A">
        <w:rPr>
          <w:rStyle w:val="MerkChar"/>
        </w:rPr>
        <w:t>DUCO</w:t>
      </w:r>
      <w:r>
        <w:rPr>
          <w:rFonts w:eastAsia="MS Mincho"/>
          <w:lang w:val="nl-NL"/>
        </w:rPr>
        <w:t xml:space="preserve"> een (LIYY) kabel van 3 meter voorzien van 5 x 0,25 m</w:t>
      </w:r>
      <w:r w:rsidR="00AB786E">
        <w:rPr>
          <w:rFonts w:eastAsia="MS Mincho"/>
          <w:lang w:val="nl-NL"/>
        </w:rPr>
        <w:t>m² vanuit het ventilatierooster</w:t>
      </w:r>
    </w:p>
    <w:p w14:paraId="4066A37A" w14:textId="0487FD6B" w:rsidR="00725F5B" w:rsidRDefault="00725F5B" w:rsidP="00725F5B">
      <w:pPr>
        <w:pStyle w:val="Lijstalinea"/>
        <w:numPr>
          <w:ilvl w:val="0"/>
          <w:numId w:val="9"/>
        </w:numPr>
        <w:rPr>
          <w:rFonts w:eastAsia="MS Mincho"/>
          <w:lang w:val="nl-NL"/>
        </w:rPr>
      </w:pPr>
      <w:r>
        <w:rPr>
          <w:rFonts w:eastAsia="MS Mincho"/>
          <w:lang w:val="nl-NL"/>
        </w:rPr>
        <w:t>De kabeldikte van 0,75 mm² moet worden aangehouden tussen de v</w:t>
      </w:r>
      <w:r w:rsidR="00AB786E">
        <w:rPr>
          <w:rFonts w:eastAsia="MS Mincho"/>
          <w:lang w:val="nl-NL"/>
        </w:rPr>
        <w:t xml:space="preserve">erschillende </w:t>
      </w:r>
      <w:r w:rsidR="009D2A5D" w:rsidRPr="00E26E0A">
        <w:rPr>
          <w:rStyle w:val="MerkChar"/>
        </w:rPr>
        <w:t>DUCO</w:t>
      </w:r>
      <w:r w:rsidR="009D2A5D">
        <w:rPr>
          <w:rFonts w:eastAsia="MS Mincho"/>
          <w:lang w:val="nl-NL"/>
        </w:rPr>
        <w:t>-</w:t>
      </w:r>
      <w:r w:rsidR="00AB786E">
        <w:rPr>
          <w:rFonts w:eastAsia="MS Mincho"/>
          <w:lang w:val="nl-NL"/>
        </w:rPr>
        <w:t>componenten</w:t>
      </w:r>
    </w:p>
    <w:p w14:paraId="3C9A43CE" w14:textId="77777777" w:rsidR="00BC40B2" w:rsidRDefault="00725F5B" w:rsidP="00C91857">
      <w:pPr>
        <w:pStyle w:val="Lijstalinea"/>
        <w:numPr>
          <w:ilvl w:val="0"/>
          <w:numId w:val="9"/>
        </w:numPr>
        <w:rPr>
          <w:rFonts w:eastAsia="MS Mincho"/>
          <w:lang w:val="nl-NL"/>
        </w:rPr>
      </w:pPr>
      <w:r>
        <w:rPr>
          <w:rFonts w:eastAsia="MS Mincho"/>
          <w:lang w:val="nl-NL"/>
        </w:rPr>
        <w:t xml:space="preserve">De installateur / elektricien dient een contactdoos te voorzien op maximaal 2,5 </w:t>
      </w:r>
      <w:r w:rsidR="00AB786E">
        <w:rPr>
          <w:rFonts w:eastAsia="MS Mincho"/>
          <w:lang w:val="nl-NL"/>
        </w:rPr>
        <w:t>meter van het ventilatierooster</w:t>
      </w:r>
    </w:p>
    <w:p w14:paraId="0528106E" w14:textId="77777777" w:rsidR="00C91857" w:rsidRPr="00BC40B2" w:rsidRDefault="00C91857" w:rsidP="00C91857">
      <w:pPr>
        <w:pStyle w:val="Lijstalinea"/>
        <w:numPr>
          <w:ilvl w:val="0"/>
          <w:numId w:val="9"/>
        </w:numPr>
        <w:rPr>
          <w:rFonts w:eastAsia="MS Mincho"/>
          <w:lang w:val="nl-NL"/>
        </w:rPr>
      </w:pPr>
      <w:r w:rsidRPr="00BC40B2">
        <w:rPr>
          <w:rFonts w:eastAsia="MS Mincho"/>
          <w:lang w:val="nl-NL"/>
        </w:rPr>
        <w:t>Zijde kabeldoorvoer: rechts</w:t>
      </w:r>
      <w:r w:rsidR="00BC40B2">
        <w:rPr>
          <w:rFonts w:eastAsia="MS Mincho"/>
          <w:lang w:val="nl-NL"/>
        </w:rPr>
        <w:t xml:space="preserve"> van binnenuit gezien</w:t>
      </w:r>
    </w:p>
    <w:p w14:paraId="23CD7233" w14:textId="68DF65B8" w:rsidR="00A93B34" w:rsidRDefault="00A93B34">
      <w:pPr>
        <w:jc w:val="left"/>
        <w:rPr>
          <w:b/>
          <w:u w:val="single"/>
        </w:rPr>
      </w:pPr>
    </w:p>
    <w:p w14:paraId="1BA2D51D" w14:textId="77777777" w:rsidR="00E070A5" w:rsidRDefault="0085233D" w:rsidP="00E070A5">
      <w:pPr>
        <w:pStyle w:val="Kop5"/>
      </w:pPr>
      <w:r>
        <w:t>Uitvoering</w:t>
      </w:r>
      <w:r w:rsidR="007049DD">
        <w:t xml:space="preserve"> (zie punt “afwerking / oppervlaktebehandeling”</w:t>
      </w:r>
      <w:r w:rsidR="0081343E">
        <w:t>)</w:t>
      </w:r>
    </w:p>
    <w:p w14:paraId="4DBC16C7" w14:textId="14DA92BD" w:rsidR="004E7513" w:rsidRDefault="00130D42" w:rsidP="004E7513">
      <w:r>
        <w:t>Kleur</w:t>
      </w:r>
      <w:r w:rsidR="00B23838">
        <w:t xml:space="preserve"> buiten</w:t>
      </w:r>
      <w:r>
        <w:t>:</w:t>
      </w:r>
      <w:r>
        <w:tab/>
      </w:r>
      <w:r w:rsidR="00344F3D">
        <w:tab/>
      </w:r>
      <w:r w:rsidR="00344F3D">
        <w:tab/>
      </w:r>
      <w:r w:rsidR="00E070A5">
        <w:t>...</w:t>
      </w:r>
    </w:p>
    <w:p w14:paraId="43C2B153" w14:textId="52963ED2" w:rsidR="00B23838" w:rsidRDefault="00B23838" w:rsidP="004E7513">
      <w:r>
        <w:t>Kleur binnen:</w:t>
      </w:r>
      <w:r>
        <w:tab/>
      </w:r>
      <w:r w:rsidR="00344F3D">
        <w:tab/>
      </w:r>
      <w:r w:rsidR="00344F3D">
        <w:tab/>
      </w:r>
      <w:r>
        <w:t>…</w:t>
      </w:r>
    </w:p>
    <w:p w14:paraId="1F199F9C" w14:textId="156AC5E7" w:rsidR="00675B95" w:rsidRDefault="00C91857" w:rsidP="004E7513">
      <w:r>
        <w:t>Kleur kopschotten:</w:t>
      </w:r>
      <w:r>
        <w:tab/>
      </w:r>
      <w:r>
        <w:tab/>
        <w:t>…</w:t>
      </w:r>
    </w:p>
    <w:p w14:paraId="350CF113" w14:textId="77777777" w:rsidR="00B23838" w:rsidRDefault="00B23838" w:rsidP="004E7513">
      <w:r>
        <w:t>Kleur optionele buitenkap:</w:t>
      </w:r>
      <w:r>
        <w:tab/>
        <w:t>…</w:t>
      </w:r>
    </w:p>
    <w:p w14:paraId="4C8931BB" w14:textId="77777777" w:rsidR="00C91857" w:rsidRDefault="00C91857" w:rsidP="004E7513">
      <w:r>
        <w:t>Kleur optioneel opvulprofiel:</w:t>
      </w:r>
      <w:r>
        <w:tab/>
        <w:t>…</w:t>
      </w:r>
    </w:p>
    <w:p w14:paraId="20A1E1B3" w14:textId="77777777" w:rsidR="00AA0B49" w:rsidRDefault="00AA0B49" w:rsidP="00F746F9">
      <w:pPr>
        <w:pStyle w:val="Kop5"/>
      </w:pPr>
    </w:p>
    <w:p w14:paraId="000E66EE" w14:textId="63FCAFB2" w:rsidR="00A95B3B" w:rsidRDefault="00A95B3B">
      <w:pPr>
        <w:jc w:val="left"/>
        <w:rPr>
          <w:b/>
          <w:u w:val="single"/>
        </w:rPr>
      </w:pPr>
    </w:p>
    <w:p w14:paraId="7A846728" w14:textId="77777777" w:rsidR="00656C12" w:rsidRDefault="00656C12">
      <w:pPr>
        <w:jc w:val="left"/>
        <w:rPr>
          <w:b/>
          <w:u w:val="single"/>
        </w:rPr>
      </w:pPr>
      <w:r>
        <w:br w:type="page"/>
      </w:r>
    </w:p>
    <w:p w14:paraId="4645A5E1" w14:textId="6FED37D9" w:rsidR="00F746F9" w:rsidRDefault="00F746F9" w:rsidP="00F746F9">
      <w:pPr>
        <w:pStyle w:val="Kop5"/>
      </w:pPr>
      <w:r>
        <w:lastRenderedPageBreak/>
        <w:t>Technische specificaties</w:t>
      </w:r>
    </w:p>
    <w:p w14:paraId="746E8A6E" w14:textId="5C36C8A2" w:rsidR="00905047" w:rsidRPr="00787C07" w:rsidRDefault="009D0BA2" w:rsidP="00905047">
      <w:pPr>
        <w:jc w:val="left"/>
      </w:pPr>
      <w:r>
        <w:t xml:space="preserve">Waardentabel </w:t>
      </w:r>
      <w:r w:rsidR="00C6155D" w:rsidRPr="00E26E0A">
        <w:rPr>
          <w:rStyle w:val="MerkChar"/>
        </w:rPr>
        <w:t>TronicSkyVent BE</w:t>
      </w:r>
      <w:r>
        <w:t>:</w:t>
      </w:r>
    </w:p>
    <w:tbl>
      <w:tblPr>
        <w:tblW w:w="5000" w:type="pct"/>
        <w:tblLayout w:type="fixed"/>
        <w:tblCellMar>
          <w:left w:w="70" w:type="dxa"/>
          <w:right w:w="70" w:type="dxa"/>
        </w:tblCellMar>
        <w:tblLook w:val="04A0" w:firstRow="1" w:lastRow="0" w:firstColumn="1" w:lastColumn="0" w:noHBand="0" w:noVBand="1"/>
      </w:tblPr>
      <w:tblGrid>
        <w:gridCol w:w="775"/>
        <w:gridCol w:w="1374"/>
        <w:gridCol w:w="1719"/>
        <w:gridCol w:w="1233"/>
        <w:gridCol w:w="1132"/>
        <w:gridCol w:w="1132"/>
        <w:gridCol w:w="1132"/>
        <w:gridCol w:w="1132"/>
      </w:tblGrid>
      <w:tr w:rsidR="00905047" w:rsidRPr="00E26E0A" w14:paraId="690A0D66" w14:textId="77777777" w:rsidTr="000712A2">
        <w:trPr>
          <w:trHeight w:val="567"/>
        </w:trPr>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FC18AAE" w14:textId="77777777" w:rsidR="00905047" w:rsidRPr="00787C07" w:rsidRDefault="00905047" w:rsidP="00DA2230">
            <w:pPr>
              <w:jc w:val="center"/>
              <w:rPr>
                <w:rFonts w:cs="Arial"/>
                <w:bCs/>
                <w:color w:val="000000"/>
                <w:lang w:eastAsia="nl-BE"/>
              </w:rPr>
            </w:pPr>
            <w:r w:rsidRPr="00787C07">
              <w:rPr>
                <w:rFonts w:cs="Arial"/>
                <w:bCs/>
                <w:color w:val="000000"/>
                <w:lang w:eastAsia="nl-BE"/>
              </w:rPr>
              <w:t>Type</w:t>
            </w:r>
          </w:p>
        </w:tc>
        <w:tc>
          <w:tcPr>
            <w:tcW w:w="71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EF224A1" w14:textId="77777777" w:rsidR="00905047" w:rsidRPr="00787C07" w:rsidRDefault="00905047" w:rsidP="00DA2230">
            <w:pPr>
              <w:jc w:val="center"/>
              <w:rPr>
                <w:rFonts w:cs="Arial"/>
                <w:bCs/>
                <w:color w:val="000000"/>
                <w:lang w:eastAsia="nl-BE"/>
              </w:rPr>
            </w:pPr>
            <w:r w:rsidRPr="00787C07">
              <w:rPr>
                <w:rFonts w:cs="Arial"/>
                <w:bCs/>
                <w:color w:val="000000"/>
                <w:lang w:eastAsia="nl-BE"/>
              </w:rPr>
              <w:t>Inbouwdiepte</w:t>
            </w:r>
          </w:p>
          <w:p w14:paraId="3A741226" w14:textId="77777777" w:rsidR="00905047" w:rsidRPr="00787C07" w:rsidRDefault="00905047" w:rsidP="00DA2230">
            <w:pPr>
              <w:jc w:val="center"/>
              <w:rPr>
                <w:rFonts w:cs="Arial"/>
                <w:bCs/>
                <w:color w:val="000000"/>
                <w:lang w:eastAsia="nl-BE"/>
              </w:rPr>
            </w:pPr>
            <w:r w:rsidRPr="00787C07">
              <w:rPr>
                <w:rFonts w:cs="Arial"/>
                <w:bCs/>
                <w:color w:val="000000"/>
                <w:lang w:eastAsia="nl-BE"/>
              </w:rPr>
              <w:t>(mm)</w:t>
            </w:r>
          </w:p>
        </w:tc>
        <w:tc>
          <w:tcPr>
            <w:tcW w:w="892" w:type="pct"/>
            <w:tcBorders>
              <w:top w:val="single" w:sz="4" w:space="0" w:color="auto"/>
              <w:left w:val="single" w:sz="4" w:space="0" w:color="auto"/>
              <w:right w:val="single" w:sz="4" w:space="0" w:color="auto"/>
            </w:tcBorders>
            <w:shd w:val="clear" w:color="auto" w:fill="D6E3BC" w:themeFill="accent3" w:themeFillTint="66"/>
            <w:vAlign w:val="center"/>
            <w:hideMark/>
          </w:tcPr>
          <w:p w14:paraId="11E91798" w14:textId="77777777" w:rsidR="00905047" w:rsidRDefault="00905047" w:rsidP="00DA2230">
            <w:pPr>
              <w:jc w:val="center"/>
              <w:rPr>
                <w:rFonts w:cs="Arial"/>
                <w:bCs/>
                <w:color w:val="000000"/>
                <w:lang w:eastAsia="nl-BE"/>
              </w:rPr>
            </w:pPr>
            <w:r w:rsidRPr="00787C07">
              <w:rPr>
                <w:rFonts w:cs="Arial"/>
                <w:bCs/>
                <w:color w:val="000000"/>
                <w:lang w:eastAsia="nl-BE"/>
              </w:rPr>
              <w:t>Ventilatiecapaciteit</w:t>
            </w:r>
          </w:p>
          <w:p w14:paraId="363AE940" w14:textId="77777777" w:rsidR="00905047" w:rsidRPr="003C1744" w:rsidRDefault="00905047" w:rsidP="00DA2230">
            <w:pPr>
              <w:jc w:val="center"/>
              <w:rPr>
                <w:rFonts w:cs="Arial"/>
                <w:bCs/>
                <w:color w:val="000000"/>
                <w:vertAlign w:val="subscript"/>
                <w:lang w:eastAsia="nl-BE"/>
              </w:rPr>
            </w:pPr>
            <w:r>
              <w:rPr>
                <w:rFonts w:cs="Arial"/>
                <w:bCs/>
                <w:color w:val="000000"/>
                <w:vertAlign w:val="subscript"/>
                <w:lang w:eastAsia="nl-BE"/>
              </w:rPr>
              <w:t>(</w:t>
            </w:r>
            <w:proofErr w:type="spellStart"/>
            <w:r>
              <w:rPr>
                <w:rFonts w:cs="Arial"/>
                <w:bCs/>
                <w:color w:val="000000"/>
                <w:vertAlign w:val="subscript"/>
                <w:lang w:eastAsia="nl-BE"/>
              </w:rPr>
              <w:t>Qv</w:t>
            </w:r>
            <w:proofErr w:type="spellEnd"/>
            <w:r>
              <w:rPr>
                <w:rFonts w:cs="Arial"/>
                <w:bCs/>
                <w:color w:val="000000"/>
                <w:vertAlign w:val="subscript"/>
                <w:lang w:eastAsia="nl-BE"/>
              </w:rPr>
              <w:t>)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640" w:type="pct"/>
            <w:tcBorders>
              <w:top w:val="single" w:sz="4" w:space="0" w:color="auto"/>
              <w:left w:val="single" w:sz="4" w:space="0" w:color="auto"/>
              <w:right w:val="single" w:sz="4" w:space="0" w:color="auto"/>
            </w:tcBorders>
            <w:shd w:val="clear" w:color="auto" w:fill="D6E3BC" w:themeFill="accent3" w:themeFillTint="66"/>
            <w:vAlign w:val="center"/>
          </w:tcPr>
          <w:p w14:paraId="0D131D96" w14:textId="77777777" w:rsidR="00905047" w:rsidRDefault="00905047" w:rsidP="00DA2230">
            <w:pPr>
              <w:jc w:val="center"/>
            </w:pPr>
            <w:proofErr w:type="spellStart"/>
            <w:r>
              <w:t>D</w:t>
            </w:r>
            <w:r w:rsidRPr="0007752C">
              <w:rPr>
                <w:vertAlign w:val="subscript"/>
              </w:rPr>
              <w:t>n,e,</w:t>
            </w:r>
            <w:r>
              <w:t>W</w:t>
            </w:r>
            <w:proofErr w:type="spellEnd"/>
            <w:r>
              <w:t xml:space="preserve"> (</w:t>
            </w:r>
            <w:proofErr w:type="spellStart"/>
            <w:r>
              <w:t>C;C</w:t>
            </w:r>
            <w:r w:rsidRPr="003846ED">
              <w:rPr>
                <w:vertAlign w:val="subscript"/>
              </w:rPr>
              <w:t>tr</w:t>
            </w:r>
            <w:proofErr w:type="spellEnd"/>
            <w:r>
              <w:t>)*</w:t>
            </w:r>
          </w:p>
          <w:p w14:paraId="3162B519" w14:textId="77777777" w:rsidR="00905047" w:rsidRPr="003846ED" w:rsidRDefault="00905047" w:rsidP="00DA2230">
            <w:pPr>
              <w:jc w:val="center"/>
              <w:rPr>
                <w:rFonts w:cs="Arial"/>
                <w:bCs/>
                <w:color w:val="000000"/>
                <w:vertAlign w:val="subscript"/>
                <w:lang w:eastAsia="nl-BE"/>
              </w:rPr>
            </w:pPr>
            <w:r>
              <w:rPr>
                <w:rFonts w:cs="Arial"/>
                <w:bCs/>
                <w:color w:val="000000"/>
                <w:vertAlign w:val="subscript"/>
                <w:lang w:eastAsia="nl-BE"/>
              </w:rPr>
              <w:t>(open stand) in dB</w:t>
            </w:r>
          </w:p>
        </w:tc>
        <w:tc>
          <w:tcPr>
            <w:tcW w:w="588" w:type="pct"/>
            <w:tcBorders>
              <w:top w:val="single" w:sz="4" w:space="0" w:color="auto"/>
              <w:left w:val="nil"/>
              <w:right w:val="single" w:sz="4" w:space="0" w:color="auto"/>
            </w:tcBorders>
            <w:shd w:val="clear" w:color="auto" w:fill="D6E3BC" w:themeFill="accent3" w:themeFillTint="66"/>
            <w:noWrap/>
            <w:vAlign w:val="center"/>
            <w:hideMark/>
          </w:tcPr>
          <w:p w14:paraId="32CA3D00" w14:textId="77777777" w:rsidR="00905047" w:rsidRPr="0028745C" w:rsidRDefault="00905047" w:rsidP="00DA2230">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proofErr w:type="spellEnd"/>
            <w:r w:rsidRPr="0028745C">
              <w:rPr>
                <w:rFonts w:cs="Arial"/>
                <w:bCs/>
                <w:color w:val="000000"/>
                <w:lang w:val="en-GB" w:eastAsia="nl-BE"/>
              </w:rPr>
              <w:t>*</w:t>
            </w:r>
          </w:p>
          <w:p w14:paraId="1392F654" w14:textId="77777777" w:rsidR="00905047" w:rsidRPr="00711125" w:rsidRDefault="00905047" w:rsidP="00DA2230">
            <w:pPr>
              <w:jc w:val="center"/>
              <w:rPr>
                <w:rFonts w:cs="Arial"/>
                <w:bCs/>
                <w:color w:val="000000"/>
                <w:lang w:val="en-GB" w:eastAsia="nl-BE"/>
              </w:rPr>
            </w:pPr>
            <w:r w:rsidRPr="008A7970">
              <w:rPr>
                <w:rFonts w:cs="Arial"/>
                <w:bCs/>
                <w:color w:val="000000"/>
                <w:vertAlign w:val="subscript"/>
                <w:lang w:val="en-GB" w:eastAsia="nl-BE"/>
              </w:rPr>
              <w:t>(open stand) 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0800B961" w14:textId="77777777" w:rsidR="00905047" w:rsidRPr="0028745C" w:rsidRDefault="00905047" w:rsidP="00DA2230">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1ED46EF2" w14:textId="77777777" w:rsidR="00905047" w:rsidRDefault="00905047" w:rsidP="00DA2230">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56B0EFF0" w14:textId="77777777" w:rsidR="00905047" w:rsidRPr="00711125" w:rsidRDefault="0090504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5CF1A29A" w14:textId="77777777" w:rsidR="00905047" w:rsidRPr="0028745C" w:rsidRDefault="00905047" w:rsidP="00DA2230">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proofErr w:type="spellEnd"/>
            <w:r w:rsidRPr="0028745C">
              <w:rPr>
                <w:rFonts w:cs="Arial"/>
                <w:bCs/>
                <w:color w:val="000000"/>
                <w:lang w:val="en-GB" w:eastAsia="nl-BE"/>
              </w:rPr>
              <w:t>*</w:t>
            </w:r>
          </w:p>
          <w:p w14:paraId="3CF7D4AC" w14:textId="77777777" w:rsidR="00905047" w:rsidRPr="00711125" w:rsidRDefault="0090504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0AA6A573" w14:textId="77777777" w:rsidR="00905047" w:rsidRPr="0028745C" w:rsidRDefault="00905047" w:rsidP="00DA2230">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3625F3E3" w14:textId="77777777" w:rsidR="00905047" w:rsidRPr="00711125" w:rsidRDefault="0090504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905047" w:rsidRPr="00787C07" w14:paraId="0F7D972A" w14:textId="77777777" w:rsidTr="000712A2">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0225" w14:textId="77777777" w:rsidR="00905047" w:rsidRPr="00787C07" w:rsidRDefault="00905047" w:rsidP="00DA2230">
            <w:pPr>
              <w:jc w:val="center"/>
              <w:rPr>
                <w:rStyle w:val="CarMarque"/>
              </w:rPr>
            </w:pPr>
            <w:r w:rsidRPr="00787C07">
              <w:rPr>
                <w:rStyle w:val="CarMarque"/>
              </w:rPr>
              <w:t>Medio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FC71" w14:textId="77777777" w:rsidR="00905047" w:rsidRPr="00787C07" w:rsidRDefault="00905047" w:rsidP="00DA2230">
            <w:pPr>
              <w:jc w:val="center"/>
              <w:rPr>
                <w:rFonts w:cs="Arial"/>
                <w:color w:val="000000"/>
                <w:lang w:eastAsia="nl-BE"/>
              </w:rPr>
            </w:pPr>
            <w:r>
              <w:rPr>
                <w:rFonts w:cs="Arial"/>
                <w:color w:val="000000"/>
                <w:lang w:eastAsia="nl-BE"/>
              </w:rPr>
              <w:t>60</w:t>
            </w:r>
            <w:r w:rsidRPr="00787C07">
              <w:rPr>
                <w:rFonts w:cs="Arial"/>
                <w:color w:val="000000"/>
                <w:lang w:eastAsia="nl-BE"/>
              </w:rPr>
              <w:t>-</w:t>
            </w:r>
            <w:r>
              <w:rPr>
                <w:rFonts w:cs="Arial"/>
                <w:color w:val="000000"/>
                <w:lang w:eastAsia="nl-BE"/>
              </w:rPr>
              <w:t>115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5FDE3AF7" w14:textId="77777777" w:rsidR="00905047" w:rsidRPr="00787C07" w:rsidRDefault="0090504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B88ED3F" w14:textId="77777777" w:rsidR="00905047" w:rsidRPr="00787C07" w:rsidRDefault="00905047" w:rsidP="00DA2230">
            <w:pPr>
              <w:jc w:val="center"/>
              <w:rPr>
                <w:rFonts w:cs="Arial"/>
                <w:color w:val="000000"/>
                <w:lang w:eastAsia="nl-BE"/>
              </w:rPr>
            </w:pPr>
            <w:r>
              <w:rPr>
                <w:rFonts w:cs="Arial"/>
                <w:color w:val="000000"/>
                <w:lang w:eastAsia="nl-BE"/>
              </w:rPr>
              <w:t>31 (-1;-2)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7F0269B7" w14:textId="77777777" w:rsidR="00905047" w:rsidRPr="00787C07" w:rsidRDefault="00905047" w:rsidP="00DA2230">
            <w:pPr>
              <w:jc w:val="center"/>
              <w:rPr>
                <w:rFonts w:cs="Arial"/>
                <w:color w:val="000000"/>
                <w:lang w:eastAsia="nl-BE"/>
              </w:rPr>
            </w:pPr>
            <w:r>
              <w:rPr>
                <w:rFonts w:cs="Arial"/>
                <w:color w:val="000000"/>
                <w:lang w:eastAsia="nl-BE"/>
              </w:rPr>
              <w:t>30</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1A9E9DF9" w14:textId="77777777" w:rsidR="00905047" w:rsidRPr="00787C07" w:rsidRDefault="00905047" w:rsidP="00DA2230">
            <w:pPr>
              <w:jc w:val="center"/>
              <w:rPr>
                <w:rFonts w:cs="Arial"/>
                <w:color w:val="000000"/>
                <w:lang w:eastAsia="nl-BE"/>
              </w:rPr>
            </w:pPr>
            <w:r>
              <w:rPr>
                <w:rFonts w:cs="Arial"/>
                <w:color w:val="000000"/>
                <w:lang w:eastAsia="nl-BE"/>
              </w:rPr>
              <w:t>29</w:t>
            </w:r>
          </w:p>
        </w:tc>
        <w:tc>
          <w:tcPr>
            <w:tcW w:w="588" w:type="pct"/>
            <w:tcBorders>
              <w:top w:val="single" w:sz="4" w:space="0" w:color="auto"/>
              <w:left w:val="nil"/>
              <w:bottom w:val="single" w:sz="4" w:space="0" w:color="auto"/>
              <w:right w:val="single" w:sz="4" w:space="0" w:color="auto"/>
            </w:tcBorders>
          </w:tcPr>
          <w:p w14:paraId="521F231C" w14:textId="77777777" w:rsidR="00905047" w:rsidRDefault="00905047" w:rsidP="00DA2230">
            <w:pPr>
              <w:jc w:val="center"/>
              <w:rPr>
                <w:rFonts w:cs="Arial"/>
                <w:color w:val="000000"/>
                <w:lang w:eastAsia="nl-BE"/>
              </w:rPr>
            </w:pPr>
            <w:r w:rsidRPr="00164718">
              <w:rPr>
                <w:rFonts w:cs="Arial"/>
                <w:color w:val="000000"/>
                <w:lang w:eastAsia="nl-BE"/>
              </w:rPr>
              <w:t>0,9</w:t>
            </w:r>
          </w:p>
        </w:tc>
        <w:tc>
          <w:tcPr>
            <w:tcW w:w="588" w:type="pct"/>
            <w:tcBorders>
              <w:top w:val="single" w:sz="4" w:space="0" w:color="auto"/>
              <w:left w:val="nil"/>
              <w:bottom w:val="single" w:sz="4" w:space="0" w:color="auto"/>
              <w:right w:val="single" w:sz="4" w:space="0" w:color="auto"/>
            </w:tcBorders>
          </w:tcPr>
          <w:p w14:paraId="0F92D838" w14:textId="77777777" w:rsidR="00905047" w:rsidRDefault="00905047" w:rsidP="00DA2230">
            <w:pPr>
              <w:jc w:val="center"/>
              <w:rPr>
                <w:rFonts w:cs="Arial"/>
                <w:color w:val="000000"/>
                <w:lang w:eastAsia="nl-BE"/>
              </w:rPr>
            </w:pPr>
            <w:r w:rsidRPr="00EB7D94">
              <w:rPr>
                <w:rFonts w:cs="Arial"/>
                <w:color w:val="000000"/>
                <w:lang w:eastAsia="nl-BE"/>
              </w:rPr>
              <w:t>-0,1</w:t>
            </w:r>
          </w:p>
        </w:tc>
      </w:tr>
      <w:tr w:rsidR="00905047" w:rsidRPr="00787C07" w14:paraId="537C84CE" w14:textId="77777777" w:rsidTr="000712A2">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CF049" w14:textId="77777777" w:rsidR="00905047" w:rsidRPr="00787C07" w:rsidRDefault="00905047" w:rsidP="00DA2230">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B0C0A" w14:textId="1188FB2A" w:rsidR="00905047" w:rsidRPr="00787C07" w:rsidRDefault="00905047" w:rsidP="00DA2230">
            <w:pPr>
              <w:jc w:val="center"/>
              <w:rPr>
                <w:rFonts w:cs="Arial"/>
                <w:color w:val="000000"/>
                <w:lang w:eastAsia="nl-BE"/>
              </w:rPr>
            </w:pPr>
            <w:r w:rsidRPr="00787C07">
              <w:rPr>
                <w:rFonts w:cs="Arial"/>
                <w:color w:val="000000"/>
                <w:lang w:eastAsia="nl-BE"/>
              </w:rPr>
              <w:t>1</w:t>
            </w:r>
            <w:r>
              <w:rPr>
                <w:rFonts w:cs="Arial"/>
                <w:color w:val="000000"/>
                <w:lang w:eastAsia="nl-BE"/>
              </w:rPr>
              <w:t>10</w:t>
            </w:r>
            <w:r w:rsidR="009D513F">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6149CE92" w14:textId="77777777" w:rsidR="00905047" w:rsidRPr="00787C07" w:rsidRDefault="0090504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786A94D" w14:textId="77777777" w:rsidR="00905047" w:rsidRPr="00787C07" w:rsidRDefault="00905047" w:rsidP="00DA2230">
            <w:pPr>
              <w:jc w:val="center"/>
              <w:rPr>
                <w:rFonts w:cs="Arial"/>
                <w:color w:val="000000"/>
                <w:lang w:eastAsia="nl-BE"/>
              </w:rPr>
            </w:pPr>
            <w:r>
              <w:rPr>
                <w:rFonts w:cs="Arial"/>
                <w:color w:val="000000"/>
                <w:lang w:eastAsia="nl-BE"/>
              </w:rPr>
              <w:t>31 (-1;-2)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3419EF40" w14:textId="77777777" w:rsidR="00905047" w:rsidRPr="00787C07" w:rsidRDefault="00905047" w:rsidP="00DA2230">
            <w:pPr>
              <w:jc w:val="center"/>
              <w:rPr>
                <w:rFonts w:cs="Arial"/>
                <w:color w:val="000000"/>
                <w:lang w:eastAsia="nl-BE"/>
              </w:rPr>
            </w:pPr>
            <w:r>
              <w:rPr>
                <w:rFonts w:cs="Arial"/>
                <w:color w:val="000000"/>
                <w:lang w:eastAsia="nl-BE"/>
              </w:rPr>
              <w:t>30</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61FC42E3" w14:textId="77777777" w:rsidR="00905047" w:rsidRPr="00787C07" w:rsidRDefault="00905047" w:rsidP="00DA2230">
            <w:pPr>
              <w:jc w:val="center"/>
              <w:rPr>
                <w:rFonts w:cs="Arial"/>
                <w:color w:val="000000"/>
                <w:lang w:eastAsia="nl-BE"/>
              </w:rPr>
            </w:pPr>
            <w:r>
              <w:rPr>
                <w:rFonts w:cs="Arial"/>
                <w:color w:val="000000"/>
                <w:lang w:eastAsia="nl-BE"/>
              </w:rPr>
              <w:t>29</w:t>
            </w:r>
          </w:p>
        </w:tc>
        <w:tc>
          <w:tcPr>
            <w:tcW w:w="588" w:type="pct"/>
            <w:tcBorders>
              <w:top w:val="single" w:sz="4" w:space="0" w:color="auto"/>
              <w:left w:val="nil"/>
              <w:bottom w:val="single" w:sz="4" w:space="0" w:color="auto"/>
              <w:right w:val="single" w:sz="4" w:space="0" w:color="auto"/>
            </w:tcBorders>
          </w:tcPr>
          <w:p w14:paraId="259EFA19" w14:textId="77777777" w:rsidR="00905047" w:rsidRDefault="00905047" w:rsidP="00DA2230">
            <w:pPr>
              <w:jc w:val="center"/>
              <w:rPr>
                <w:rFonts w:cs="Arial"/>
                <w:color w:val="000000"/>
                <w:lang w:eastAsia="nl-BE"/>
              </w:rPr>
            </w:pPr>
            <w:r w:rsidRPr="00164718">
              <w:rPr>
                <w:rFonts w:cs="Arial"/>
                <w:color w:val="000000"/>
                <w:lang w:eastAsia="nl-BE"/>
              </w:rPr>
              <w:t>0,9</w:t>
            </w:r>
          </w:p>
        </w:tc>
        <w:tc>
          <w:tcPr>
            <w:tcW w:w="588" w:type="pct"/>
            <w:tcBorders>
              <w:top w:val="single" w:sz="4" w:space="0" w:color="auto"/>
              <w:left w:val="nil"/>
              <w:bottom w:val="single" w:sz="4" w:space="0" w:color="auto"/>
              <w:right w:val="single" w:sz="4" w:space="0" w:color="auto"/>
            </w:tcBorders>
          </w:tcPr>
          <w:p w14:paraId="5EED5FAE" w14:textId="77777777" w:rsidR="00905047" w:rsidRDefault="00905047" w:rsidP="00DA2230">
            <w:pPr>
              <w:jc w:val="center"/>
              <w:rPr>
                <w:rFonts w:cs="Arial"/>
                <w:color w:val="000000"/>
                <w:lang w:eastAsia="nl-BE"/>
              </w:rPr>
            </w:pPr>
            <w:r w:rsidRPr="00EB7D94">
              <w:rPr>
                <w:rFonts w:cs="Arial"/>
                <w:color w:val="000000"/>
                <w:lang w:eastAsia="nl-BE"/>
              </w:rPr>
              <w:t>-0,1</w:t>
            </w:r>
          </w:p>
        </w:tc>
      </w:tr>
      <w:tr w:rsidR="00905047" w:rsidRPr="00787C07" w14:paraId="1F1BC601" w14:textId="77777777" w:rsidTr="000712A2">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B092" w14:textId="77777777" w:rsidR="00905047" w:rsidRPr="00787C07" w:rsidRDefault="00905047" w:rsidP="00DA2230">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B3CB" w14:textId="6E37B01D" w:rsidR="00905047" w:rsidRPr="00787C07" w:rsidRDefault="00905047" w:rsidP="00DA2230">
            <w:pPr>
              <w:jc w:val="center"/>
              <w:rPr>
                <w:rFonts w:cs="Arial"/>
                <w:color w:val="000000"/>
                <w:lang w:eastAsia="nl-BE"/>
              </w:rPr>
            </w:pPr>
            <w:r w:rsidRPr="00787C07">
              <w:rPr>
                <w:rFonts w:cs="Arial"/>
                <w:color w:val="000000"/>
                <w:lang w:eastAsia="nl-BE"/>
              </w:rPr>
              <w:t>1</w:t>
            </w:r>
            <w:r>
              <w:rPr>
                <w:rFonts w:cs="Arial"/>
                <w:color w:val="000000"/>
                <w:lang w:eastAsia="nl-BE"/>
              </w:rPr>
              <w:t>60</w:t>
            </w:r>
            <w:r w:rsidR="009D513F">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376F5C2C" w14:textId="77777777" w:rsidR="00905047" w:rsidRPr="00787C07" w:rsidRDefault="0090504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62FCD57" w14:textId="77777777" w:rsidR="00905047" w:rsidRPr="00787C07" w:rsidRDefault="00905047" w:rsidP="00DA2230">
            <w:pPr>
              <w:jc w:val="center"/>
              <w:rPr>
                <w:rFonts w:cs="Arial"/>
                <w:color w:val="000000"/>
                <w:lang w:eastAsia="nl-BE"/>
              </w:rPr>
            </w:pPr>
            <w:r>
              <w:rPr>
                <w:rFonts w:cs="Arial"/>
                <w:color w:val="000000"/>
                <w:lang w:eastAsia="nl-BE"/>
              </w:rPr>
              <w:t>31 (-1;-2)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32E555C7" w14:textId="77777777" w:rsidR="00905047" w:rsidRPr="00787C07" w:rsidRDefault="00905047" w:rsidP="00DA2230">
            <w:pPr>
              <w:jc w:val="center"/>
              <w:rPr>
                <w:rFonts w:cs="Arial"/>
                <w:color w:val="000000"/>
                <w:lang w:eastAsia="nl-BE"/>
              </w:rPr>
            </w:pPr>
            <w:r>
              <w:rPr>
                <w:rFonts w:cs="Arial"/>
                <w:color w:val="000000"/>
                <w:lang w:eastAsia="nl-BE"/>
              </w:rPr>
              <w:t>30</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23187E99" w14:textId="77777777" w:rsidR="00905047" w:rsidRPr="00787C07" w:rsidRDefault="00905047" w:rsidP="00DA2230">
            <w:pPr>
              <w:jc w:val="center"/>
              <w:rPr>
                <w:rFonts w:cs="Arial"/>
                <w:color w:val="000000"/>
                <w:lang w:eastAsia="nl-BE"/>
              </w:rPr>
            </w:pPr>
            <w:r>
              <w:rPr>
                <w:rFonts w:cs="Arial"/>
                <w:color w:val="000000"/>
                <w:lang w:eastAsia="nl-BE"/>
              </w:rPr>
              <w:t>29</w:t>
            </w:r>
          </w:p>
        </w:tc>
        <w:tc>
          <w:tcPr>
            <w:tcW w:w="588" w:type="pct"/>
            <w:tcBorders>
              <w:top w:val="single" w:sz="4" w:space="0" w:color="auto"/>
              <w:left w:val="nil"/>
              <w:bottom w:val="single" w:sz="4" w:space="0" w:color="auto"/>
              <w:right w:val="single" w:sz="4" w:space="0" w:color="auto"/>
            </w:tcBorders>
          </w:tcPr>
          <w:p w14:paraId="7DBD7C1C" w14:textId="77777777" w:rsidR="00905047" w:rsidRDefault="00905047" w:rsidP="00DA2230">
            <w:pPr>
              <w:jc w:val="center"/>
              <w:rPr>
                <w:rFonts w:cs="Arial"/>
                <w:color w:val="000000"/>
                <w:lang w:eastAsia="nl-BE"/>
              </w:rPr>
            </w:pPr>
            <w:r w:rsidRPr="00164718">
              <w:rPr>
                <w:rFonts w:cs="Arial"/>
                <w:color w:val="000000"/>
                <w:lang w:eastAsia="nl-BE"/>
              </w:rPr>
              <w:t>0,9</w:t>
            </w:r>
          </w:p>
        </w:tc>
        <w:tc>
          <w:tcPr>
            <w:tcW w:w="588" w:type="pct"/>
            <w:tcBorders>
              <w:top w:val="single" w:sz="4" w:space="0" w:color="auto"/>
              <w:left w:val="nil"/>
              <w:bottom w:val="single" w:sz="4" w:space="0" w:color="auto"/>
              <w:right w:val="single" w:sz="4" w:space="0" w:color="auto"/>
            </w:tcBorders>
          </w:tcPr>
          <w:p w14:paraId="694F37C7" w14:textId="77777777" w:rsidR="00905047" w:rsidRDefault="00905047" w:rsidP="00DA2230">
            <w:pPr>
              <w:jc w:val="center"/>
              <w:rPr>
                <w:rFonts w:cs="Arial"/>
                <w:color w:val="000000"/>
                <w:lang w:eastAsia="nl-BE"/>
              </w:rPr>
            </w:pPr>
            <w:r w:rsidRPr="00EB7D94">
              <w:rPr>
                <w:rFonts w:cs="Arial"/>
                <w:color w:val="000000"/>
                <w:lang w:eastAsia="nl-BE"/>
              </w:rPr>
              <w:t>-0,1</w:t>
            </w:r>
          </w:p>
        </w:tc>
      </w:tr>
    </w:tbl>
    <w:p w14:paraId="0787DFBF" w14:textId="77777777" w:rsidR="00905047" w:rsidRDefault="00905047" w:rsidP="00905047">
      <w:pPr>
        <w:tabs>
          <w:tab w:val="right" w:pos="9639"/>
        </w:tabs>
        <w:rPr>
          <w:vertAlign w:val="subscript"/>
        </w:rPr>
      </w:pPr>
      <w:r>
        <w:tab/>
        <w:t xml:space="preserve">* </w:t>
      </w:r>
      <w:r w:rsidRPr="005F7D27">
        <w:rPr>
          <w:vertAlign w:val="subscript"/>
        </w:rPr>
        <w:t>Volgens NEN EN ISO 717</w:t>
      </w:r>
    </w:p>
    <w:p w14:paraId="71DB0724" w14:textId="0BB8C8BC" w:rsidR="009D513F" w:rsidRPr="00787C07" w:rsidRDefault="009D513F" w:rsidP="00905047">
      <w:pPr>
        <w:tabs>
          <w:tab w:val="right" w:pos="9639"/>
        </w:tabs>
      </w:pPr>
      <w:r>
        <w:rPr>
          <w:vertAlign w:val="subscript"/>
        </w:rPr>
        <w:tab/>
      </w:r>
      <w:r w:rsidR="00F723A9">
        <w:rPr>
          <w:vertAlign w:val="subscript"/>
        </w:rPr>
        <w:t>** Ook toepasbaar vanaf 60 mm met verlengd onderprofiel</w:t>
      </w:r>
    </w:p>
    <w:p w14:paraId="25E6E54D" w14:textId="3CBBE2C4" w:rsidR="00197ED7" w:rsidRDefault="00073111" w:rsidP="00197ED7">
      <w:pPr>
        <w:jc w:val="left"/>
      </w:pPr>
      <w:r>
        <w:t>W</w:t>
      </w:r>
      <w:r w:rsidR="00640009">
        <w:t>aardentabel</w:t>
      </w:r>
      <w:r w:rsidR="00470D63">
        <w:t xml:space="preserve"> </w:t>
      </w:r>
      <w:proofErr w:type="spellStart"/>
      <w:r w:rsidR="00C6155D" w:rsidRPr="00C6155D">
        <w:rPr>
          <w:rStyle w:val="MerkChar"/>
          <w:lang w:val="en-US"/>
        </w:rPr>
        <w:t>TronicSkyVent</w:t>
      </w:r>
      <w:proofErr w:type="spellEnd"/>
      <w:r w:rsidR="00C6155D" w:rsidRPr="00C6155D">
        <w:rPr>
          <w:rStyle w:val="MerkChar"/>
          <w:lang w:val="en-US"/>
        </w:rPr>
        <w:t xml:space="preserve"> BE</w:t>
      </w:r>
      <w:r w:rsidR="00C6155D" w:rsidRPr="2CE43A17">
        <w:rPr>
          <w:rStyle w:val="MerkChar"/>
        </w:rPr>
        <w:t xml:space="preserve"> </w:t>
      </w:r>
      <w:r w:rsidR="1B3CEEB7" w:rsidRPr="2CE43A17">
        <w:rPr>
          <w:rStyle w:val="MerkChar"/>
        </w:rPr>
        <w:t>AK</w:t>
      </w:r>
      <w:r w:rsidR="00CF3DEB">
        <w:t>:</w:t>
      </w:r>
    </w:p>
    <w:tbl>
      <w:tblPr>
        <w:tblW w:w="5000" w:type="pct"/>
        <w:tblLayout w:type="fixed"/>
        <w:tblCellMar>
          <w:left w:w="70" w:type="dxa"/>
          <w:right w:w="70" w:type="dxa"/>
        </w:tblCellMar>
        <w:tblLook w:val="04A0" w:firstRow="1" w:lastRow="0" w:firstColumn="1" w:lastColumn="0" w:noHBand="0" w:noVBand="1"/>
      </w:tblPr>
      <w:tblGrid>
        <w:gridCol w:w="775"/>
        <w:gridCol w:w="1374"/>
        <w:gridCol w:w="1719"/>
        <w:gridCol w:w="1233"/>
        <w:gridCol w:w="1132"/>
        <w:gridCol w:w="1132"/>
        <w:gridCol w:w="1132"/>
        <w:gridCol w:w="1132"/>
      </w:tblGrid>
      <w:tr w:rsidR="00197ED7" w:rsidRPr="00E26E0A" w14:paraId="149FC245" w14:textId="77777777" w:rsidTr="000712A2">
        <w:trPr>
          <w:trHeight w:val="510"/>
        </w:trPr>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5F76FCD" w14:textId="77777777" w:rsidR="00197ED7" w:rsidRPr="00787C07" w:rsidRDefault="00197ED7" w:rsidP="00DA2230">
            <w:pPr>
              <w:jc w:val="center"/>
              <w:rPr>
                <w:rFonts w:cs="Arial"/>
                <w:bCs/>
                <w:color w:val="000000"/>
                <w:lang w:eastAsia="nl-BE"/>
              </w:rPr>
            </w:pPr>
            <w:r w:rsidRPr="00787C07">
              <w:rPr>
                <w:rFonts w:cs="Arial"/>
                <w:bCs/>
                <w:color w:val="000000"/>
                <w:lang w:eastAsia="nl-BE"/>
              </w:rPr>
              <w:t>Type</w:t>
            </w:r>
          </w:p>
        </w:tc>
        <w:tc>
          <w:tcPr>
            <w:tcW w:w="71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088C120" w14:textId="77777777" w:rsidR="00197ED7" w:rsidRPr="00787C07" w:rsidRDefault="00197ED7" w:rsidP="00DA2230">
            <w:pPr>
              <w:jc w:val="center"/>
              <w:rPr>
                <w:rFonts w:cs="Arial"/>
                <w:bCs/>
                <w:color w:val="000000"/>
                <w:lang w:eastAsia="nl-BE"/>
              </w:rPr>
            </w:pPr>
            <w:r w:rsidRPr="00787C07">
              <w:rPr>
                <w:rFonts w:cs="Arial"/>
                <w:bCs/>
                <w:color w:val="000000"/>
                <w:lang w:eastAsia="nl-BE"/>
              </w:rPr>
              <w:t>Inbouwdiepte</w:t>
            </w:r>
          </w:p>
          <w:p w14:paraId="39659E33" w14:textId="77777777" w:rsidR="00197ED7" w:rsidRPr="00787C07" w:rsidRDefault="00197ED7" w:rsidP="00DA2230">
            <w:pPr>
              <w:jc w:val="center"/>
              <w:rPr>
                <w:rFonts w:cs="Arial"/>
                <w:bCs/>
                <w:color w:val="000000"/>
                <w:lang w:eastAsia="nl-BE"/>
              </w:rPr>
            </w:pPr>
            <w:r w:rsidRPr="00787C07">
              <w:rPr>
                <w:rFonts w:cs="Arial"/>
                <w:bCs/>
                <w:color w:val="000000"/>
                <w:lang w:eastAsia="nl-BE"/>
              </w:rPr>
              <w:t>(mm)</w:t>
            </w:r>
          </w:p>
        </w:tc>
        <w:tc>
          <w:tcPr>
            <w:tcW w:w="892" w:type="pct"/>
            <w:tcBorders>
              <w:top w:val="single" w:sz="4" w:space="0" w:color="auto"/>
              <w:left w:val="single" w:sz="4" w:space="0" w:color="auto"/>
              <w:right w:val="single" w:sz="4" w:space="0" w:color="auto"/>
            </w:tcBorders>
            <w:shd w:val="clear" w:color="auto" w:fill="D6E3BC" w:themeFill="accent3" w:themeFillTint="66"/>
            <w:vAlign w:val="center"/>
            <w:hideMark/>
          </w:tcPr>
          <w:p w14:paraId="0A72DF80" w14:textId="77777777" w:rsidR="00197ED7" w:rsidRDefault="00197ED7" w:rsidP="00DA2230">
            <w:pPr>
              <w:jc w:val="center"/>
              <w:rPr>
                <w:rFonts w:cs="Arial"/>
                <w:bCs/>
                <w:color w:val="000000"/>
                <w:lang w:eastAsia="nl-BE"/>
              </w:rPr>
            </w:pPr>
            <w:r w:rsidRPr="00787C07">
              <w:rPr>
                <w:rFonts w:cs="Arial"/>
                <w:bCs/>
                <w:color w:val="000000"/>
                <w:lang w:eastAsia="nl-BE"/>
              </w:rPr>
              <w:t>Ventilatiecapaciteit</w:t>
            </w:r>
          </w:p>
          <w:p w14:paraId="73F4E439" w14:textId="77777777" w:rsidR="00197ED7" w:rsidRPr="003C1744" w:rsidRDefault="00197ED7" w:rsidP="00DA2230">
            <w:pPr>
              <w:jc w:val="center"/>
              <w:rPr>
                <w:rFonts w:cs="Arial"/>
                <w:bCs/>
                <w:color w:val="000000"/>
                <w:vertAlign w:val="subscript"/>
                <w:lang w:eastAsia="nl-BE"/>
              </w:rPr>
            </w:pPr>
            <w:r>
              <w:rPr>
                <w:rFonts w:cs="Arial"/>
                <w:bCs/>
                <w:color w:val="000000"/>
                <w:vertAlign w:val="subscript"/>
                <w:lang w:eastAsia="nl-BE"/>
              </w:rPr>
              <w:t>(</w:t>
            </w:r>
            <w:proofErr w:type="spellStart"/>
            <w:r>
              <w:rPr>
                <w:rFonts w:cs="Arial"/>
                <w:bCs/>
                <w:color w:val="000000"/>
                <w:vertAlign w:val="subscript"/>
                <w:lang w:eastAsia="nl-BE"/>
              </w:rPr>
              <w:t>Qv</w:t>
            </w:r>
            <w:proofErr w:type="spellEnd"/>
            <w:r>
              <w:rPr>
                <w:rFonts w:cs="Arial"/>
                <w:bCs/>
                <w:color w:val="000000"/>
                <w:vertAlign w:val="subscript"/>
                <w:lang w:eastAsia="nl-BE"/>
              </w:rPr>
              <w:t>)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640" w:type="pct"/>
            <w:tcBorders>
              <w:top w:val="single" w:sz="4" w:space="0" w:color="auto"/>
              <w:left w:val="single" w:sz="4" w:space="0" w:color="auto"/>
              <w:right w:val="single" w:sz="4" w:space="0" w:color="auto"/>
            </w:tcBorders>
            <w:shd w:val="clear" w:color="auto" w:fill="D6E3BC" w:themeFill="accent3" w:themeFillTint="66"/>
            <w:vAlign w:val="center"/>
          </w:tcPr>
          <w:p w14:paraId="14E45DCA" w14:textId="77777777" w:rsidR="00197ED7" w:rsidRDefault="00197ED7" w:rsidP="00DA2230">
            <w:pPr>
              <w:jc w:val="center"/>
            </w:pPr>
            <w:proofErr w:type="spellStart"/>
            <w:r>
              <w:t>D</w:t>
            </w:r>
            <w:r w:rsidRPr="0007752C">
              <w:rPr>
                <w:vertAlign w:val="subscript"/>
              </w:rPr>
              <w:t>n,e,</w:t>
            </w:r>
            <w:r>
              <w:t>W</w:t>
            </w:r>
            <w:proofErr w:type="spellEnd"/>
            <w:r>
              <w:t xml:space="preserve"> (</w:t>
            </w:r>
            <w:proofErr w:type="spellStart"/>
            <w:r>
              <w:t>C;C</w:t>
            </w:r>
            <w:r w:rsidRPr="003846ED">
              <w:rPr>
                <w:vertAlign w:val="subscript"/>
              </w:rPr>
              <w:t>tr</w:t>
            </w:r>
            <w:proofErr w:type="spellEnd"/>
            <w:r>
              <w:t>)*</w:t>
            </w:r>
          </w:p>
          <w:p w14:paraId="17EEC442" w14:textId="77777777" w:rsidR="00197ED7" w:rsidRPr="003846ED" w:rsidRDefault="00197ED7" w:rsidP="00DA2230">
            <w:pPr>
              <w:jc w:val="center"/>
              <w:rPr>
                <w:rFonts w:cs="Arial"/>
                <w:bCs/>
                <w:color w:val="000000"/>
                <w:vertAlign w:val="subscript"/>
                <w:lang w:eastAsia="nl-BE"/>
              </w:rPr>
            </w:pPr>
            <w:r>
              <w:rPr>
                <w:rFonts w:cs="Arial"/>
                <w:bCs/>
                <w:color w:val="000000"/>
                <w:vertAlign w:val="subscript"/>
                <w:lang w:eastAsia="nl-BE"/>
              </w:rPr>
              <w:t>(open stand) in dB</w:t>
            </w:r>
          </w:p>
        </w:tc>
        <w:tc>
          <w:tcPr>
            <w:tcW w:w="588" w:type="pct"/>
            <w:tcBorders>
              <w:top w:val="single" w:sz="4" w:space="0" w:color="auto"/>
              <w:left w:val="nil"/>
              <w:right w:val="single" w:sz="4" w:space="0" w:color="auto"/>
            </w:tcBorders>
            <w:shd w:val="clear" w:color="auto" w:fill="D6E3BC" w:themeFill="accent3" w:themeFillTint="66"/>
            <w:noWrap/>
            <w:vAlign w:val="center"/>
            <w:hideMark/>
          </w:tcPr>
          <w:p w14:paraId="3DEBE275" w14:textId="77777777" w:rsidR="00197ED7" w:rsidRPr="0028745C" w:rsidRDefault="00197ED7" w:rsidP="00DA2230">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proofErr w:type="spellEnd"/>
            <w:r w:rsidRPr="0028745C">
              <w:rPr>
                <w:rFonts w:cs="Arial"/>
                <w:bCs/>
                <w:color w:val="000000"/>
                <w:lang w:val="en-GB" w:eastAsia="nl-BE"/>
              </w:rPr>
              <w:t>*</w:t>
            </w:r>
          </w:p>
          <w:p w14:paraId="1D5B6B1D" w14:textId="77777777" w:rsidR="00197ED7" w:rsidRPr="00711125" w:rsidRDefault="00197ED7" w:rsidP="00DA2230">
            <w:pPr>
              <w:jc w:val="center"/>
              <w:rPr>
                <w:rFonts w:cs="Arial"/>
                <w:bCs/>
                <w:color w:val="000000"/>
                <w:lang w:val="en-GB" w:eastAsia="nl-BE"/>
              </w:rPr>
            </w:pPr>
            <w:r w:rsidRPr="008A7970">
              <w:rPr>
                <w:rFonts w:cs="Arial"/>
                <w:bCs/>
                <w:color w:val="000000"/>
                <w:vertAlign w:val="subscript"/>
                <w:lang w:val="en-GB" w:eastAsia="nl-BE"/>
              </w:rPr>
              <w:t>(open stand) 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5728EB62" w14:textId="77777777" w:rsidR="00197ED7" w:rsidRPr="0028745C" w:rsidRDefault="00197ED7" w:rsidP="00DA2230">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57DB031D" w14:textId="77777777" w:rsidR="00197ED7" w:rsidRDefault="00197ED7" w:rsidP="00DA2230">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08135AB0" w14:textId="77777777" w:rsidR="00197ED7" w:rsidRPr="00711125" w:rsidRDefault="00197ED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698ABBAC" w14:textId="77777777" w:rsidR="00197ED7" w:rsidRPr="0028745C" w:rsidRDefault="00197ED7" w:rsidP="00DA2230">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proofErr w:type="spellEnd"/>
            <w:r w:rsidRPr="0028745C">
              <w:rPr>
                <w:rFonts w:cs="Arial"/>
                <w:bCs/>
                <w:color w:val="000000"/>
                <w:lang w:val="en-GB" w:eastAsia="nl-BE"/>
              </w:rPr>
              <w:t>*</w:t>
            </w:r>
          </w:p>
          <w:p w14:paraId="0A4E95FF" w14:textId="77777777" w:rsidR="00197ED7" w:rsidRPr="00711125" w:rsidRDefault="00197ED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03DD0951" w14:textId="77777777" w:rsidR="00197ED7" w:rsidRPr="0028745C" w:rsidRDefault="00197ED7" w:rsidP="00DA2230">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51BB2C4F" w14:textId="77777777" w:rsidR="00197ED7" w:rsidRPr="00711125" w:rsidRDefault="00197ED7"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197ED7" w:rsidRPr="00787C07" w14:paraId="08F5EA14" w14:textId="77777777" w:rsidTr="000712A2">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B527" w14:textId="77777777" w:rsidR="00197ED7" w:rsidRPr="00787C07" w:rsidRDefault="00197ED7" w:rsidP="00DA2230">
            <w:pPr>
              <w:jc w:val="center"/>
              <w:rPr>
                <w:rStyle w:val="CarMarque"/>
              </w:rPr>
            </w:pPr>
            <w:r w:rsidRPr="00787C07">
              <w:rPr>
                <w:rStyle w:val="CarMarque"/>
              </w:rPr>
              <w:t>Medio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5F74" w14:textId="77777777" w:rsidR="00197ED7" w:rsidRPr="00787C07" w:rsidRDefault="00197ED7" w:rsidP="00DA2230">
            <w:pPr>
              <w:jc w:val="center"/>
              <w:rPr>
                <w:rFonts w:cs="Arial"/>
                <w:color w:val="000000"/>
                <w:lang w:eastAsia="nl-BE"/>
              </w:rPr>
            </w:pPr>
            <w:r>
              <w:rPr>
                <w:rFonts w:cs="Arial"/>
                <w:color w:val="000000"/>
                <w:lang w:eastAsia="nl-BE"/>
              </w:rPr>
              <w:t>60</w:t>
            </w:r>
            <w:r w:rsidRPr="00787C07">
              <w:rPr>
                <w:rFonts w:cs="Arial"/>
                <w:color w:val="000000"/>
                <w:lang w:eastAsia="nl-BE"/>
              </w:rPr>
              <w:t>-</w:t>
            </w:r>
            <w:r>
              <w:rPr>
                <w:rFonts w:cs="Arial"/>
                <w:color w:val="000000"/>
                <w:lang w:eastAsia="nl-BE"/>
              </w:rPr>
              <w:t>115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3FCBA727" w14:textId="77777777" w:rsidR="00197ED7" w:rsidRPr="00787C07" w:rsidRDefault="00197ED7" w:rsidP="00DA2230">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2D85DFC" w14:textId="77777777" w:rsidR="00197ED7" w:rsidRPr="00787C07" w:rsidRDefault="00197ED7" w:rsidP="00DA2230">
            <w:pPr>
              <w:jc w:val="center"/>
              <w:rPr>
                <w:rFonts w:cs="Arial"/>
                <w:color w:val="000000"/>
                <w:lang w:eastAsia="nl-BE"/>
              </w:rPr>
            </w:pPr>
            <w:r>
              <w:rPr>
                <w:rFonts w:cs="Arial"/>
                <w:color w:val="000000"/>
                <w:lang w:eastAsia="nl-BE"/>
              </w:rPr>
              <w:t>34 (0;-2)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419A45B8" w14:textId="77777777" w:rsidR="00197ED7" w:rsidRPr="00787C07" w:rsidRDefault="00197ED7" w:rsidP="00DA2230">
            <w:pPr>
              <w:jc w:val="center"/>
              <w:rPr>
                <w:rFonts w:cs="Arial"/>
                <w:color w:val="000000"/>
                <w:lang w:eastAsia="nl-BE"/>
              </w:rPr>
            </w:pPr>
            <w:r>
              <w:rPr>
                <w:rFonts w:cs="Arial"/>
                <w:color w:val="000000"/>
                <w:lang w:eastAsia="nl-BE"/>
              </w:rPr>
              <w:t>34</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56716E06" w14:textId="77777777" w:rsidR="00197ED7" w:rsidRPr="00787C07" w:rsidRDefault="00197ED7" w:rsidP="00DA2230">
            <w:pPr>
              <w:jc w:val="center"/>
              <w:rPr>
                <w:rFonts w:cs="Arial"/>
                <w:color w:val="000000"/>
                <w:lang w:eastAsia="nl-BE"/>
              </w:rPr>
            </w:pPr>
            <w:r>
              <w:rPr>
                <w:rFonts w:cs="Arial"/>
                <w:color w:val="000000"/>
                <w:lang w:eastAsia="nl-BE"/>
              </w:rPr>
              <w:t>32</w:t>
            </w:r>
          </w:p>
        </w:tc>
        <w:tc>
          <w:tcPr>
            <w:tcW w:w="588" w:type="pct"/>
            <w:tcBorders>
              <w:top w:val="single" w:sz="4" w:space="0" w:color="auto"/>
              <w:left w:val="nil"/>
              <w:bottom w:val="single" w:sz="4" w:space="0" w:color="auto"/>
              <w:right w:val="single" w:sz="4" w:space="0" w:color="auto"/>
            </w:tcBorders>
          </w:tcPr>
          <w:p w14:paraId="5896C647" w14:textId="77777777" w:rsidR="00197ED7" w:rsidRDefault="00197ED7" w:rsidP="00DA2230">
            <w:pPr>
              <w:jc w:val="center"/>
              <w:rPr>
                <w:rFonts w:cs="Arial"/>
                <w:color w:val="000000"/>
                <w:lang w:eastAsia="nl-BE"/>
              </w:rPr>
            </w:pPr>
            <w:r>
              <w:rPr>
                <w:rFonts w:cs="Arial"/>
                <w:color w:val="000000"/>
                <w:lang w:eastAsia="nl-BE"/>
              </w:rPr>
              <w:t>4</w:t>
            </w:r>
            <w:r w:rsidRPr="00164718">
              <w:rPr>
                <w:rFonts w:cs="Arial"/>
                <w:color w:val="000000"/>
                <w:lang w:eastAsia="nl-BE"/>
              </w:rPr>
              <w:t>,9</w:t>
            </w:r>
          </w:p>
        </w:tc>
        <w:tc>
          <w:tcPr>
            <w:tcW w:w="588" w:type="pct"/>
            <w:tcBorders>
              <w:top w:val="single" w:sz="4" w:space="0" w:color="auto"/>
              <w:left w:val="nil"/>
              <w:bottom w:val="single" w:sz="4" w:space="0" w:color="auto"/>
              <w:right w:val="single" w:sz="4" w:space="0" w:color="auto"/>
            </w:tcBorders>
          </w:tcPr>
          <w:p w14:paraId="2B41736D" w14:textId="77777777" w:rsidR="00197ED7" w:rsidRDefault="00197ED7" w:rsidP="00DA2230">
            <w:pPr>
              <w:jc w:val="center"/>
              <w:rPr>
                <w:rFonts w:cs="Arial"/>
                <w:color w:val="000000"/>
                <w:lang w:eastAsia="nl-BE"/>
              </w:rPr>
            </w:pPr>
            <w:r w:rsidRPr="00D67308">
              <w:rPr>
                <w:rFonts w:cs="Arial"/>
                <w:color w:val="000000"/>
                <w:lang w:eastAsia="nl-BE"/>
              </w:rPr>
              <w:t>2,9</w:t>
            </w:r>
          </w:p>
        </w:tc>
      </w:tr>
      <w:tr w:rsidR="009D513F" w:rsidRPr="00787C07" w14:paraId="1F15A1D4" w14:textId="77777777" w:rsidTr="000712A2">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1ADB2" w14:textId="77777777" w:rsidR="009D513F" w:rsidRPr="00787C07" w:rsidRDefault="009D513F" w:rsidP="009D513F">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7AD9" w14:textId="6DAF4BCF" w:rsidR="009D513F" w:rsidRPr="00787C07" w:rsidRDefault="009D513F" w:rsidP="009D513F">
            <w:pPr>
              <w:jc w:val="center"/>
              <w:rPr>
                <w:rFonts w:cs="Arial"/>
                <w:color w:val="000000"/>
                <w:lang w:eastAsia="nl-BE"/>
              </w:rPr>
            </w:pPr>
            <w:r w:rsidRPr="00787C07">
              <w:rPr>
                <w:rFonts w:cs="Arial"/>
                <w:color w:val="000000"/>
                <w:lang w:eastAsia="nl-BE"/>
              </w:rPr>
              <w:t>1</w:t>
            </w:r>
            <w:r>
              <w:rPr>
                <w:rFonts w:cs="Arial"/>
                <w:color w:val="000000"/>
                <w:lang w:eastAsia="nl-BE"/>
              </w:rPr>
              <w:t>10**</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69A2DA54" w14:textId="77777777" w:rsidR="009D513F" w:rsidRPr="00787C07" w:rsidRDefault="009D513F" w:rsidP="009D513F">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279EC054" w14:textId="77777777" w:rsidR="009D513F" w:rsidRPr="00787C07" w:rsidRDefault="009D513F" w:rsidP="009D513F">
            <w:pPr>
              <w:jc w:val="center"/>
              <w:rPr>
                <w:rFonts w:cs="Arial"/>
                <w:color w:val="000000"/>
                <w:lang w:eastAsia="nl-BE"/>
              </w:rPr>
            </w:pPr>
            <w:r>
              <w:rPr>
                <w:rFonts w:cs="Arial"/>
                <w:color w:val="000000"/>
                <w:lang w:eastAsia="nl-BE"/>
              </w:rPr>
              <w:t>36 (-1;-2)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10451B01" w14:textId="77777777" w:rsidR="009D513F" w:rsidRPr="00787C07" w:rsidRDefault="009D513F" w:rsidP="009D513F">
            <w:pPr>
              <w:jc w:val="center"/>
              <w:rPr>
                <w:rFonts w:cs="Arial"/>
                <w:color w:val="000000"/>
                <w:lang w:eastAsia="nl-BE"/>
              </w:rPr>
            </w:pPr>
            <w:r>
              <w:rPr>
                <w:rFonts w:cs="Arial"/>
                <w:color w:val="000000"/>
                <w:lang w:eastAsia="nl-BE"/>
              </w:rPr>
              <w:t>35</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4629A997" w14:textId="77777777" w:rsidR="009D513F" w:rsidRPr="00787C07" w:rsidRDefault="009D513F" w:rsidP="009D513F">
            <w:pPr>
              <w:jc w:val="center"/>
              <w:rPr>
                <w:rFonts w:cs="Arial"/>
                <w:color w:val="000000"/>
                <w:lang w:eastAsia="nl-BE"/>
              </w:rPr>
            </w:pPr>
            <w:r>
              <w:rPr>
                <w:rFonts w:cs="Arial"/>
                <w:color w:val="000000"/>
                <w:lang w:eastAsia="nl-BE"/>
              </w:rPr>
              <w:t>34</w:t>
            </w:r>
          </w:p>
        </w:tc>
        <w:tc>
          <w:tcPr>
            <w:tcW w:w="588" w:type="pct"/>
            <w:tcBorders>
              <w:top w:val="single" w:sz="4" w:space="0" w:color="auto"/>
              <w:left w:val="nil"/>
              <w:bottom w:val="single" w:sz="4" w:space="0" w:color="auto"/>
              <w:right w:val="single" w:sz="4" w:space="0" w:color="auto"/>
            </w:tcBorders>
          </w:tcPr>
          <w:p w14:paraId="475BD07C" w14:textId="77777777" w:rsidR="009D513F" w:rsidRDefault="009D513F" w:rsidP="009D513F">
            <w:pPr>
              <w:jc w:val="center"/>
              <w:rPr>
                <w:rFonts w:cs="Arial"/>
                <w:color w:val="000000"/>
                <w:lang w:eastAsia="nl-BE"/>
              </w:rPr>
            </w:pPr>
            <w:r>
              <w:rPr>
                <w:rFonts w:cs="Arial"/>
                <w:color w:val="000000"/>
                <w:lang w:eastAsia="nl-BE"/>
              </w:rPr>
              <w:t>5</w:t>
            </w:r>
            <w:r w:rsidRPr="00164718">
              <w:rPr>
                <w:rFonts w:cs="Arial"/>
                <w:color w:val="000000"/>
                <w:lang w:eastAsia="nl-BE"/>
              </w:rPr>
              <w:t>,9</w:t>
            </w:r>
          </w:p>
        </w:tc>
        <w:tc>
          <w:tcPr>
            <w:tcW w:w="588" w:type="pct"/>
            <w:tcBorders>
              <w:top w:val="single" w:sz="4" w:space="0" w:color="auto"/>
              <w:left w:val="nil"/>
              <w:bottom w:val="single" w:sz="4" w:space="0" w:color="auto"/>
              <w:right w:val="single" w:sz="4" w:space="0" w:color="auto"/>
            </w:tcBorders>
          </w:tcPr>
          <w:p w14:paraId="2859FB97" w14:textId="77777777" w:rsidR="009D513F" w:rsidRDefault="009D513F" w:rsidP="009D513F">
            <w:pPr>
              <w:jc w:val="center"/>
              <w:rPr>
                <w:rFonts w:cs="Arial"/>
                <w:color w:val="000000"/>
                <w:lang w:eastAsia="nl-BE"/>
              </w:rPr>
            </w:pPr>
            <w:r>
              <w:rPr>
                <w:rFonts w:cs="Arial"/>
                <w:color w:val="000000"/>
                <w:lang w:eastAsia="nl-BE"/>
              </w:rPr>
              <w:t>4</w:t>
            </w:r>
            <w:r w:rsidRPr="00D67308">
              <w:rPr>
                <w:rFonts w:cs="Arial"/>
                <w:color w:val="000000"/>
                <w:lang w:eastAsia="nl-BE"/>
              </w:rPr>
              <w:t>,9</w:t>
            </w:r>
          </w:p>
        </w:tc>
      </w:tr>
      <w:tr w:rsidR="009D513F" w:rsidRPr="00787C07" w14:paraId="357302AC" w14:textId="77777777" w:rsidTr="000712A2">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10EB" w14:textId="77777777" w:rsidR="009D513F" w:rsidRPr="00787C07" w:rsidRDefault="009D513F" w:rsidP="009D513F">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C51D" w14:textId="7F2F884D" w:rsidR="009D513F" w:rsidRPr="00787C07" w:rsidRDefault="009D513F" w:rsidP="009D513F">
            <w:pPr>
              <w:jc w:val="center"/>
              <w:rPr>
                <w:rFonts w:cs="Arial"/>
                <w:color w:val="000000"/>
                <w:lang w:eastAsia="nl-BE"/>
              </w:rPr>
            </w:pPr>
            <w:r w:rsidRPr="00787C07">
              <w:rPr>
                <w:rFonts w:cs="Arial"/>
                <w:color w:val="000000"/>
                <w:lang w:eastAsia="nl-BE"/>
              </w:rPr>
              <w:t>1</w:t>
            </w:r>
            <w:r>
              <w:rPr>
                <w:rFonts w:cs="Arial"/>
                <w:color w:val="000000"/>
                <w:lang w:eastAsia="nl-BE"/>
              </w:rPr>
              <w:t>60**</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3995B6C9" w14:textId="77777777" w:rsidR="009D513F" w:rsidRPr="00787C07" w:rsidRDefault="009D513F" w:rsidP="009D513F">
            <w:pPr>
              <w:jc w:val="center"/>
              <w:rPr>
                <w:rFonts w:cs="Arial"/>
                <w:color w:val="000000"/>
                <w:lang w:eastAsia="nl-BE"/>
              </w:rPr>
            </w:pPr>
            <w:r>
              <w:rPr>
                <w:rFonts w:cs="Arial"/>
                <w:color w:val="000000"/>
                <w:lang w:eastAsia="nl-BE"/>
              </w:rPr>
              <w:t>12,2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F922146" w14:textId="77777777" w:rsidR="009D513F" w:rsidRPr="00787C07" w:rsidRDefault="009D513F" w:rsidP="009D513F">
            <w:pPr>
              <w:jc w:val="center"/>
              <w:rPr>
                <w:rFonts w:cs="Arial"/>
                <w:color w:val="000000"/>
                <w:lang w:eastAsia="nl-BE"/>
              </w:rPr>
            </w:pPr>
            <w:r>
              <w:rPr>
                <w:rFonts w:cs="Arial"/>
                <w:color w:val="000000"/>
                <w:lang w:eastAsia="nl-BE"/>
              </w:rPr>
              <w:t>37 (0;-2)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6413559E" w14:textId="77777777" w:rsidR="009D513F" w:rsidRPr="00787C07" w:rsidRDefault="009D513F" w:rsidP="009D513F">
            <w:pPr>
              <w:jc w:val="center"/>
              <w:rPr>
                <w:rFonts w:cs="Arial"/>
                <w:color w:val="000000"/>
                <w:lang w:eastAsia="nl-BE"/>
              </w:rPr>
            </w:pPr>
            <w:r>
              <w:rPr>
                <w:rFonts w:cs="Arial"/>
                <w:color w:val="000000"/>
                <w:lang w:eastAsia="nl-BE"/>
              </w:rPr>
              <w:t>37</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54C86A69" w14:textId="77777777" w:rsidR="009D513F" w:rsidRPr="00787C07" w:rsidRDefault="009D513F" w:rsidP="009D513F">
            <w:pPr>
              <w:jc w:val="center"/>
              <w:rPr>
                <w:rFonts w:cs="Arial"/>
                <w:color w:val="000000"/>
                <w:lang w:eastAsia="nl-BE"/>
              </w:rPr>
            </w:pPr>
            <w:r>
              <w:rPr>
                <w:rFonts w:cs="Arial"/>
                <w:color w:val="000000"/>
                <w:lang w:eastAsia="nl-BE"/>
              </w:rPr>
              <w:t>35</w:t>
            </w:r>
          </w:p>
        </w:tc>
        <w:tc>
          <w:tcPr>
            <w:tcW w:w="588" w:type="pct"/>
            <w:tcBorders>
              <w:top w:val="single" w:sz="4" w:space="0" w:color="auto"/>
              <w:left w:val="nil"/>
              <w:bottom w:val="single" w:sz="4" w:space="0" w:color="auto"/>
              <w:right w:val="single" w:sz="4" w:space="0" w:color="auto"/>
            </w:tcBorders>
          </w:tcPr>
          <w:p w14:paraId="27A71A15" w14:textId="77777777" w:rsidR="009D513F" w:rsidRDefault="009D513F" w:rsidP="009D513F">
            <w:pPr>
              <w:jc w:val="center"/>
              <w:rPr>
                <w:rFonts w:cs="Arial"/>
                <w:color w:val="000000"/>
                <w:lang w:eastAsia="nl-BE"/>
              </w:rPr>
            </w:pPr>
            <w:r>
              <w:rPr>
                <w:rFonts w:cs="Arial"/>
                <w:color w:val="000000"/>
                <w:lang w:eastAsia="nl-BE"/>
              </w:rPr>
              <w:t>7</w:t>
            </w:r>
            <w:r w:rsidRPr="00164718">
              <w:rPr>
                <w:rFonts w:cs="Arial"/>
                <w:color w:val="000000"/>
                <w:lang w:eastAsia="nl-BE"/>
              </w:rPr>
              <w:t>,9</w:t>
            </w:r>
          </w:p>
        </w:tc>
        <w:tc>
          <w:tcPr>
            <w:tcW w:w="588" w:type="pct"/>
            <w:tcBorders>
              <w:top w:val="single" w:sz="4" w:space="0" w:color="auto"/>
              <w:left w:val="nil"/>
              <w:bottom w:val="single" w:sz="4" w:space="0" w:color="auto"/>
              <w:right w:val="single" w:sz="4" w:space="0" w:color="auto"/>
            </w:tcBorders>
          </w:tcPr>
          <w:p w14:paraId="50A06C99" w14:textId="77777777" w:rsidR="009D513F" w:rsidRDefault="009D513F" w:rsidP="009D513F">
            <w:pPr>
              <w:jc w:val="center"/>
              <w:rPr>
                <w:rFonts w:cs="Arial"/>
                <w:color w:val="000000"/>
                <w:lang w:eastAsia="nl-BE"/>
              </w:rPr>
            </w:pPr>
            <w:r>
              <w:rPr>
                <w:rFonts w:cs="Arial"/>
                <w:color w:val="000000"/>
                <w:lang w:eastAsia="nl-BE"/>
              </w:rPr>
              <w:t>5</w:t>
            </w:r>
            <w:r w:rsidRPr="00D67308">
              <w:rPr>
                <w:rFonts w:cs="Arial"/>
                <w:color w:val="000000"/>
                <w:lang w:eastAsia="nl-BE"/>
              </w:rPr>
              <w:t>,9</w:t>
            </w:r>
          </w:p>
        </w:tc>
      </w:tr>
    </w:tbl>
    <w:p w14:paraId="0FCDD838" w14:textId="147BCBB4" w:rsidR="0047654A" w:rsidRDefault="0047654A" w:rsidP="0047654A">
      <w:pPr>
        <w:tabs>
          <w:tab w:val="right" w:pos="9639"/>
        </w:tabs>
        <w:rPr>
          <w:vertAlign w:val="subscript"/>
        </w:rPr>
      </w:pPr>
      <w:r>
        <w:tab/>
        <w:t xml:space="preserve">* </w:t>
      </w:r>
      <w:r w:rsidRPr="005F7D27">
        <w:rPr>
          <w:vertAlign w:val="subscript"/>
        </w:rPr>
        <w:t>Volgens NEN EN ISO 717</w:t>
      </w:r>
    </w:p>
    <w:p w14:paraId="372F4F7A" w14:textId="70C8EFD8" w:rsidR="00F723A9" w:rsidRPr="00787C07" w:rsidRDefault="00F723A9" w:rsidP="00F723A9">
      <w:pPr>
        <w:tabs>
          <w:tab w:val="right" w:pos="9639"/>
        </w:tabs>
      </w:pPr>
      <w:r>
        <w:rPr>
          <w:vertAlign w:val="subscript"/>
        </w:rPr>
        <w:tab/>
        <w:t>** Ook toepasbaar vanaf 60 mm met verlengd onderprofiel</w:t>
      </w:r>
    </w:p>
    <w:p w14:paraId="317F3DB2" w14:textId="0EF752F8" w:rsidR="000A0C3C" w:rsidRDefault="00073111" w:rsidP="000A0C3C">
      <w:pPr>
        <w:jc w:val="left"/>
      </w:pPr>
      <w:r>
        <w:t>Waardentabel</w:t>
      </w:r>
      <w:r w:rsidR="00470D63">
        <w:t xml:space="preserve"> </w:t>
      </w:r>
      <w:proofErr w:type="spellStart"/>
      <w:r w:rsidR="00C6155D" w:rsidRPr="00C6155D">
        <w:rPr>
          <w:rStyle w:val="MerkChar"/>
          <w:lang w:val="en-US"/>
        </w:rPr>
        <w:t>TronicSkyVent</w:t>
      </w:r>
      <w:proofErr w:type="spellEnd"/>
      <w:r w:rsidR="00C6155D" w:rsidRPr="00C6155D">
        <w:rPr>
          <w:rStyle w:val="MerkChar"/>
          <w:lang w:val="en-US"/>
        </w:rPr>
        <w:t xml:space="preserve"> BE</w:t>
      </w:r>
      <w:r w:rsidR="00C6155D" w:rsidRPr="2CE43A17">
        <w:rPr>
          <w:rStyle w:val="MerkChar"/>
        </w:rPr>
        <w:t xml:space="preserve"> </w:t>
      </w:r>
      <w:r w:rsidR="45E96CFC" w:rsidRPr="2CE43A17">
        <w:rPr>
          <w:rStyle w:val="MerkChar"/>
        </w:rPr>
        <w:t>AK+</w:t>
      </w:r>
      <w:r w:rsidR="00291BC7">
        <w:t>:</w:t>
      </w:r>
    </w:p>
    <w:tbl>
      <w:tblPr>
        <w:tblW w:w="5000" w:type="pct"/>
        <w:tblLayout w:type="fixed"/>
        <w:tblCellMar>
          <w:left w:w="70" w:type="dxa"/>
          <w:right w:w="70" w:type="dxa"/>
        </w:tblCellMar>
        <w:tblLook w:val="04A0" w:firstRow="1" w:lastRow="0" w:firstColumn="1" w:lastColumn="0" w:noHBand="0" w:noVBand="1"/>
      </w:tblPr>
      <w:tblGrid>
        <w:gridCol w:w="775"/>
        <w:gridCol w:w="1374"/>
        <w:gridCol w:w="1719"/>
        <w:gridCol w:w="1233"/>
        <w:gridCol w:w="1132"/>
        <w:gridCol w:w="1132"/>
        <w:gridCol w:w="1132"/>
        <w:gridCol w:w="1132"/>
      </w:tblGrid>
      <w:tr w:rsidR="000A0C3C" w:rsidRPr="00E26E0A" w14:paraId="3313C54D" w14:textId="77777777" w:rsidTr="000712A2">
        <w:trPr>
          <w:trHeight w:val="624"/>
        </w:trPr>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796E9CC5" w14:textId="77777777" w:rsidR="000A0C3C" w:rsidRPr="00787C07" w:rsidRDefault="000A0C3C" w:rsidP="00DA2230">
            <w:pPr>
              <w:jc w:val="center"/>
              <w:rPr>
                <w:rFonts w:cs="Arial"/>
                <w:bCs/>
                <w:color w:val="000000"/>
                <w:lang w:eastAsia="nl-BE"/>
              </w:rPr>
            </w:pPr>
            <w:r w:rsidRPr="00787C07">
              <w:rPr>
                <w:rFonts w:cs="Arial"/>
                <w:bCs/>
                <w:color w:val="000000"/>
                <w:lang w:eastAsia="nl-BE"/>
              </w:rPr>
              <w:t>Type</w:t>
            </w:r>
          </w:p>
        </w:tc>
        <w:tc>
          <w:tcPr>
            <w:tcW w:w="71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38119DE" w14:textId="77777777" w:rsidR="000A0C3C" w:rsidRPr="00787C07" w:rsidRDefault="000A0C3C" w:rsidP="00DA2230">
            <w:pPr>
              <w:jc w:val="center"/>
              <w:rPr>
                <w:rFonts w:cs="Arial"/>
                <w:bCs/>
                <w:color w:val="000000"/>
                <w:lang w:eastAsia="nl-BE"/>
              </w:rPr>
            </w:pPr>
            <w:r w:rsidRPr="00787C07">
              <w:rPr>
                <w:rFonts w:cs="Arial"/>
                <w:bCs/>
                <w:color w:val="000000"/>
                <w:lang w:eastAsia="nl-BE"/>
              </w:rPr>
              <w:t>Inbouwdiepte</w:t>
            </w:r>
          </w:p>
          <w:p w14:paraId="2ACA2D7F" w14:textId="77777777" w:rsidR="000A0C3C" w:rsidRPr="00787C07" w:rsidRDefault="000A0C3C" w:rsidP="00DA2230">
            <w:pPr>
              <w:jc w:val="center"/>
              <w:rPr>
                <w:rFonts w:cs="Arial"/>
                <w:bCs/>
                <w:color w:val="000000"/>
                <w:lang w:eastAsia="nl-BE"/>
              </w:rPr>
            </w:pPr>
            <w:r w:rsidRPr="00787C07">
              <w:rPr>
                <w:rFonts w:cs="Arial"/>
                <w:bCs/>
                <w:color w:val="000000"/>
                <w:lang w:eastAsia="nl-BE"/>
              </w:rPr>
              <w:t>(mm)</w:t>
            </w:r>
          </w:p>
        </w:tc>
        <w:tc>
          <w:tcPr>
            <w:tcW w:w="892" w:type="pct"/>
            <w:tcBorders>
              <w:top w:val="single" w:sz="4" w:space="0" w:color="auto"/>
              <w:left w:val="single" w:sz="4" w:space="0" w:color="auto"/>
              <w:right w:val="single" w:sz="4" w:space="0" w:color="auto"/>
            </w:tcBorders>
            <w:shd w:val="clear" w:color="auto" w:fill="D6E3BC" w:themeFill="accent3" w:themeFillTint="66"/>
            <w:vAlign w:val="center"/>
            <w:hideMark/>
          </w:tcPr>
          <w:p w14:paraId="29401E6E" w14:textId="77777777" w:rsidR="000A0C3C" w:rsidRDefault="000A0C3C" w:rsidP="00DA2230">
            <w:pPr>
              <w:jc w:val="center"/>
              <w:rPr>
                <w:rFonts w:cs="Arial"/>
                <w:bCs/>
                <w:color w:val="000000"/>
                <w:lang w:eastAsia="nl-BE"/>
              </w:rPr>
            </w:pPr>
            <w:r w:rsidRPr="00787C07">
              <w:rPr>
                <w:rFonts w:cs="Arial"/>
                <w:bCs/>
                <w:color w:val="000000"/>
                <w:lang w:eastAsia="nl-BE"/>
              </w:rPr>
              <w:t>Ventilatiecapaciteit</w:t>
            </w:r>
          </w:p>
          <w:p w14:paraId="1BDC2BC5" w14:textId="77777777" w:rsidR="000A0C3C" w:rsidRPr="003C1744" w:rsidRDefault="000A0C3C" w:rsidP="00DA2230">
            <w:pPr>
              <w:jc w:val="center"/>
              <w:rPr>
                <w:rFonts w:cs="Arial"/>
                <w:bCs/>
                <w:color w:val="000000"/>
                <w:vertAlign w:val="subscript"/>
                <w:lang w:eastAsia="nl-BE"/>
              </w:rPr>
            </w:pPr>
            <w:r>
              <w:rPr>
                <w:rFonts w:cs="Arial"/>
                <w:bCs/>
                <w:color w:val="000000"/>
                <w:vertAlign w:val="subscript"/>
                <w:lang w:eastAsia="nl-BE"/>
              </w:rPr>
              <w:t>(</w:t>
            </w:r>
            <w:proofErr w:type="spellStart"/>
            <w:r>
              <w:rPr>
                <w:rFonts w:cs="Arial"/>
                <w:bCs/>
                <w:color w:val="000000"/>
                <w:vertAlign w:val="subscript"/>
                <w:lang w:eastAsia="nl-BE"/>
              </w:rPr>
              <w:t>Qv</w:t>
            </w:r>
            <w:proofErr w:type="spellEnd"/>
            <w:r>
              <w:rPr>
                <w:rFonts w:cs="Arial"/>
                <w:bCs/>
                <w:color w:val="000000"/>
                <w:vertAlign w:val="subscript"/>
                <w:lang w:eastAsia="nl-BE"/>
              </w:rPr>
              <w:t>)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640" w:type="pct"/>
            <w:tcBorders>
              <w:top w:val="single" w:sz="4" w:space="0" w:color="auto"/>
              <w:left w:val="single" w:sz="4" w:space="0" w:color="auto"/>
              <w:right w:val="single" w:sz="4" w:space="0" w:color="auto"/>
            </w:tcBorders>
            <w:shd w:val="clear" w:color="auto" w:fill="D6E3BC" w:themeFill="accent3" w:themeFillTint="66"/>
            <w:vAlign w:val="center"/>
          </w:tcPr>
          <w:p w14:paraId="6887D4D1" w14:textId="77777777" w:rsidR="000A0C3C" w:rsidRDefault="000A0C3C" w:rsidP="00DA2230">
            <w:pPr>
              <w:jc w:val="center"/>
            </w:pPr>
            <w:proofErr w:type="spellStart"/>
            <w:r>
              <w:t>D</w:t>
            </w:r>
            <w:r w:rsidRPr="0007752C">
              <w:rPr>
                <w:vertAlign w:val="subscript"/>
              </w:rPr>
              <w:t>n,e,</w:t>
            </w:r>
            <w:r>
              <w:t>W</w:t>
            </w:r>
            <w:proofErr w:type="spellEnd"/>
            <w:r>
              <w:t xml:space="preserve"> (</w:t>
            </w:r>
            <w:proofErr w:type="spellStart"/>
            <w:r>
              <w:t>C;C</w:t>
            </w:r>
            <w:r w:rsidRPr="003846ED">
              <w:rPr>
                <w:vertAlign w:val="subscript"/>
              </w:rPr>
              <w:t>tr</w:t>
            </w:r>
            <w:proofErr w:type="spellEnd"/>
            <w:r>
              <w:t>)*</w:t>
            </w:r>
          </w:p>
          <w:p w14:paraId="3DFC553B" w14:textId="77777777" w:rsidR="000A0C3C" w:rsidRPr="003846ED" w:rsidRDefault="000A0C3C" w:rsidP="00DA2230">
            <w:pPr>
              <w:jc w:val="center"/>
              <w:rPr>
                <w:rFonts w:cs="Arial"/>
                <w:bCs/>
                <w:color w:val="000000"/>
                <w:vertAlign w:val="subscript"/>
                <w:lang w:eastAsia="nl-BE"/>
              </w:rPr>
            </w:pPr>
            <w:r>
              <w:rPr>
                <w:rFonts w:cs="Arial"/>
                <w:bCs/>
                <w:color w:val="000000"/>
                <w:vertAlign w:val="subscript"/>
                <w:lang w:eastAsia="nl-BE"/>
              </w:rPr>
              <w:t>(open stand) in dB</w:t>
            </w:r>
          </w:p>
        </w:tc>
        <w:tc>
          <w:tcPr>
            <w:tcW w:w="588" w:type="pct"/>
            <w:tcBorders>
              <w:top w:val="single" w:sz="4" w:space="0" w:color="auto"/>
              <w:left w:val="nil"/>
              <w:right w:val="single" w:sz="4" w:space="0" w:color="auto"/>
            </w:tcBorders>
            <w:shd w:val="clear" w:color="auto" w:fill="D6E3BC" w:themeFill="accent3" w:themeFillTint="66"/>
            <w:noWrap/>
            <w:vAlign w:val="center"/>
            <w:hideMark/>
          </w:tcPr>
          <w:p w14:paraId="145E8337" w14:textId="77777777" w:rsidR="000A0C3C" w:rsidRPr="0028745C" w:rsidRDefault="000A0C3C" w:rsidP="00DA2230">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proofErr w:type="spellEnd"/>
            <w:r w:rsidRPr="0028745C">
              <w:rPr>
                <w:rFonts w:cs="Arial"/>
                <w:bCs/>
                <w:color w:val="000000"/>
                <w:lang w:val="en-GB" w:eastAsia="nl-BE"/>
              </w:rPr>
              <w:t>*</w:t>
            </w:r>
          </w:p>
          <w:p w14:paraId="08DC931A" w14:textId="77777777" w:rsidR="000A0C3C" w:rsidRPr="00711125" w:rsidRDefault="000A0C3C" w:rsidP="00DA2230">
            <w:pPr>
              <w:jc w:val="center"/>
              <w:rPr>
                <w:rFonts w:cs="Arial"/>
                <w:bCs/>
                <w:color w:val="000000"/>
                <w:lang w:val="en-GB" w:eastAsia="nl-BE"/>
              </w:rPr>
            </w:pPr>
            <w:r w:rsidRPr="008A7970">
              <w:rPr>
                <w:rFonts w:cs="Arial"/>
                <w:bCs/>
                <w:color w:val="000000"/>
                <w:vertAlign w:val="subscript"/>
                <w:lang w:val="en-GB" w:eastAsia="nl-BE"/>
              </w:rPr>
              <w:t>(open stand) 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1103EFD1" w14:textId="77777777" w:rsidR="000A0C3C" w:rsidRPr="0028745C" w:rsidRDefault="000A0C3C" w:rsidP="00DA2230">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5F13CE36" w14:textId="77777777" w:rsidR="000A0C3C" w:rsidRDefault="000A0C3C" w:rsidP="00DA2230">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15DACAAE" w14:textId="77777777" w:rsidR="000A0C3C" w:rsidRPr="00711125" w:rsidRDefault="000A0C3C"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059E3F9E" w14:textId="77777777" w:rsidR="000A0C3C" w:rsidRPr="0028745C" w:rsidRDefault="000A0C3C" w:rsidP="00DA2230">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proofErr w:type="spellEnd"/>
            <w:r w:rsidRPr="0028745C">
              <w:rPr>
                <w:rFonts w:cs="Arial"/>
                <w:bCs/>
                <w:color w:val="000000"/>
                <w:lang w:val="en-GB" w:eastAsia="nl-BE"/>
              </w:rPr>
              <w:t>*</w:t>
            </w:r>
          </w:p>
          <w:p w14:paraId="22FB520A" w14:textId="77777777" w:rsidR="000A0C3C" w:rsidRPr="00711125" w:rsidRDefault="000A0C3C"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588" w:type="pct"/>
            <w:tcBorders>
              <w:top w:val="single" w:sz="4" w:space="0" w:color="auto"/>
              <w:left w:val="nil"/>
              <w:right w:val="single" w:sz="4" w:space="0" w:color="auto"/>
            </w:tcBorders>
            <w:shd w:val="clear" w:color="auto" w:fill="D6E3BC" w:themeFill="accent3" w:themeFillTint="66"/>
            <w:vAlign w:val="center"/>
          </w:tcPr>
          <w:p w14:paraId="1E87019B" w14:textId="77777777" w:rsidR="000A0C3C" w:rsidRPr="0028745C" w:rsidRDefault="000A0C3C" w:rsidP="00DA2230">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3C556516" w14:textId="77777777" w:rsidR="000A0C3C" w:rsidRPr="00711125" w:rsidRDefault="000A0C3C" w:rsidP="00DA2230">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9D513F" w:rsidRPr="00787C07" w14:paraId="675ACB6E" w14:textId="77777777" w:rsidTr="000712A2">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D951" w14:textId="77777777" w:rsidR="009D513F" w:rsidRPr="00787C07" w:rsidRDefault="009D513F" w:rsidP="009D513F">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B0B3" w14:textId="67299B54" w:rsidR="009D513F" w:rsidRPr="00787C07" w:rsidRDefault="009D513F" w:rsidP="009D513F">
            <w:pPr>
              <w:jc w:val="center"/>
              <w:rPr>
                <w:rFonts w:cs="Arial"/>
                <w:color w:val="000000"/>
                <w:lang w:eastAsia="nl-BE"/>
              </w:rPr>
            </w:pPr>
            <w:r w:rsidRPr="00787C07">
              <w:rPr>
                <w:rFonts w:cs="Arial"/>
                <w:color w:val="000000"/>
                <w:lang w:eastAsia="nl-BE"/>
              </w:rPr>
              <w:t>1</w:t>
            </w:r>
            <w:r>
              <w:rPr>
                <w:rFonts w:cs="Arial"/>
                <w:color w:val="000000"/>
                <w:lang w:eastAsia="nl-BE"/>
              </w:rPr>
              <w:t>10**</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5F348650" w14:textId="77777777" w:rsidR="009D513F" w:rsidRPr="00787C07" w:rsidRDefault="009D513F" w:rsidP="009D513F">
            <w:pPr>
              <w:jc w:val="center"/>
              <w:rPr>
                <w:rFonts w:cs="Arial"/>
                <w:color w:val="000000"/>
                <w:lang w:eastAsia="nl-BE"/>
              </w:rPr>
            </w:pPr>
            <w:r>
              <w:rPr>
                <w:rFonts w:cs="Arial"/>
                <w:color w:val="000000"/>
                <w:lang w:eastAsia="nl-BE"/>
              </w:rPr>
              <w:t>8,3</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D11893E" w14:textId="77777777" w:rsidR="009D513F" w:rsidRPr="00787C07" w:rsidRDefault="009D513F" w:rsidP="009D513F">
            <w:pPr>
              <w:jc w:val="center"/>
              <w:rPr>
                <w:rFonts w:cs="Arial"/>
                <w:color w:val="000000"/>
                <w:lang w:eastAsia="nl-BE"/>
              </w:rPr>
            </w:pPr>
            <w:r>
              <w:rPr>
                <w:rFonts w:cs="Arial"/>
                <w:color w:val="000000"/>
                <w:lang w:eastAsia="nl-BE"/>
              </w:rPr>
              <w:t>38 (-1;-3)</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24CB1C17" w14:textId="77777777" w:rsidR="009D513F" w:rsidRPr="00787C07" w:rsidRDefault="009D513F" w:rsidP="009D513F">
            <w:pPr>
              <w:jc w:val="center"/>
              <w:rPr>
                <w:rFonts w:cs="Arial"/>
                <w:color w:val="000000"/>
                <w:lang w:eastAsia="nl-BE"/>
              </w:rPr>
            </w:pPr>
            <w:r>
              <w:rPr>
                <w:rFonts w:cs="Arial"/>
                <w:color w:val="000000"/>
                <w:lang w:eastAsia="nl-BE"/>
              </w:rPr>
              <w:t>37</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1F016EE8" w14:textId="77777777" w:rsidR="009D513F" w:rsidRPr="00787C07" w:rsidRDefault="009D513F" w:rsidP="009D513F">
            <w:pPr>
              <w:jc w:val="center"/>
              <w:rPr>
                <w:rFonts w:cs="Arial"/>
                <w:color w:val="000000"/>
                <w:lang w:eastAsia="nl-BE"/>
              </w:rPr>
            </w:pPr>
            <w:r>
              <w:rPr>
                <w:rFonts w:cs="Arial"/>
                <w:color w:val="000000"/>
                <w:lang w:eastAsia="nl-BE"/>
              </w:rPr>
              <w:t>35</w:t>
            </w:r>
          </w:p>
        </w:tc>
        <w:tc>
          <w:tcPr>
            <w:tcW w:w="588" w:type="pct"/>
            <w:tcBorders>
              <w:top w:val="single" w:sz="4" w:space="0" w:color="auto"/>
              <w:left w:val="nil"/>
              <w:bottom w:val="single" w:sz="4" w:space="0" w:color="auto"/>
              <w:right w:val="single" w:sz="4" w:space="0" w:color="auto"/>
            </w:tcBorders>
          </w:tcPr>
          <w:p w14:paraId="150877E0" w14:textId="77777777" w:rsidR="009D513F" w:rsidRDefault="009D513F" w:rsidP="009D513F">
            <w:pPr>
              <w:jc w:val="center"/>
              <w:rPr>
                <w:rFonts w:cs="Arial"/>
                <w:color w:val="000000"/>
                <w:lang w:eastAsia="nl-BE"/>
              </w:rPr>
            </w:pPr>
            <w:r>
              <w:rPr>
                <w:rFonts w:cs="Arial"/>
                <w:color w:val="000000"/>
                <w:lang w:eastAsia="nl-BE"/>
              </w:rPr>
              <w:t>6,2</w:t>
            </w:r>
          </w:p>
        </w:tc>
        <w:tc>
          <w:tcPr>
            <w:tcW w:w="588" w:type="pct"/>
            <w:tcBorders>
              <w:top w:val="single" w:sz="4" w:space="0" w:color="auto"/>
              <w:left w:val="nil"/>
              <w:bottom w:val="single" w:sz="4" w:space="0" w:color="auto"/>
              <w:right w:val="single" w:sz="4" w:space="0" w:color="auto"/>
            </w:tcBorders>
          </w:tcPr>
          <w:p w14:paraId="00EB8BB2" w14:textId="77777777" w:rsidR="009D513F" w:rsidRDefault="009D513F" w:rsidP="009D513F">
            <w:pPr>
              <w:jc w:val="center"/>
              <w:rPr>
                <w:rFonts w:cs="Arial"/>
                <w:color w:val="000000"/>
                <w:lang w:eastAsia="nl-BE"/>
              </w:rPr>
            </w:pPr>
            <w:r>
              <w:rPr>
                <w:rFonts w:cs="Arial"/>
                <w:color w:val="000000"/>
                <w:lang w:eastAsia="nl-BE"/>
              </w:rPr>
              <w:t>4</w:t>
            </w:r>
            <w:r w:rsidRPr="00D67308">
              <w:rPr>
                <w:rFonts w:cs="Arial"/>
                <w:color w:val="000000"/>
                <w:lang w:eastAsia="nl-BE"/>
              </w:rPr>
              <w:t>,</w:t>
            </w:r>
            <w:r>
              <w:rPr>
                <w:rFonts w:cs="Arial"/>
                <w:color w:val="000000"/>
                <w:lang w:eastAsia="nl-BE"/>
              </w:rPr>
              <w:t>2</w:t>
            </w:r>
          </w:p>
        </w:tc>
      </w:tr>
      <w:tr w:rsidR="009D513F" w:rsidRPr="00787C07" w14:paraId="451AF586" w14:textId="77777777" w:rsidTr="000712A2">
        <w:trPr>
          <w:trHeight w:val="258"/>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B3BC4" w14:textId="77777777" w:rsidR="009D513F" w:rsidRPr="00787C07" w:rsidRDefault="009D513F" w:rsidP="009D513F">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0965B" w14:textId="17EF0244" w:rsidR="009D513F" w:rsidRPr="00787C07" w:rsidRDefault="009D513F" w:rsidP="009D513F">
            <w:pPr>
              <w:jc w:val="center"/>
              <w:rPr>
                <w:rFonts w:cs="Arial"/>
                <w:color w:val="000000"/>
                <w:lang w:eastAsia="nl-BE"/>
              </w:rPr>
            </w:pPr>
            <w:r w:rsidRPr="00787C07">
              <w:rPr>
                <w:rFonts w:cs="Arial"/>
                <w:color w:val="000000"/>
                <w:lang w:eastAsia="nl-BE"/>
              </w:rPr>
              <w:t>1</w:t>
            </w:r>
            <w:r>
              <w:rPr>
                <w:rFonts w:cs="Arial"/>
                <w:color w:val="000000"/>
                <w:lang w:eastAsia="nl-BE"/>
              </w:rPr>
              <w:t>60**</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12451E31" w14:textId="77777777" w:rsidR="009D513F" w:rsidRPr="00787C07" w:rsidRDefault="009D513F" w:rsidP="009D513F">
            <w:pPr>
              <w:jc w:val="center"/>
              <w:rPr>
                <w:rFonts w:cs="Arial"/>
                <w:color w:val="000000"/>
                <w:lang w:eastAsia="nl-BE"/>
              </w:rPr>
            </w:pPr>
            <w:r>
              <w:rPr>
                <w:rFonts w:cs="Arial"/>
                <w:color w:val="000000"/>
                <w:lang w:eastAsia="nl-BE"/>
              </w:rPr>
              <w:t>8,3</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0A3FE78" w14:textId="77777777" w:rsidR="009D513F" w:rsidRPr="00787C07" w:rsidRDefault="009D513F" w:rsidP="009D513F">
            <w:pPr>
              <w:jc w:val="center"/>
              <w:rPr>
                <w:rFonts w:cs="Arial"/>
                <w:color w:val="000000"/>
                <w:lang w:eastAsia="nl-BE"/>
              </w:rPr>
            </w:pPr>
            <w:r>
              <w:rPr>
                <w:rFonts w:cs="Arial"/>
                <w:color w:val="000000"/>
                <w:lang w:eastAsia="nl-BE"/>
              </w:rPr>
              <w:t>40 (0;-2)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2E65EBB4" w14:textId="77777777" w:rsidR="009D513F" w:rsidRPr="00787C07" w:rsidRDefault="009D513F" w:rsidP="009D513F">
            <w:pPr>
              <w:jc w:val="center"/>
              <w:rPr>
                <w:rFonts w:cs="Arial"/>
                <w:color w:val="000000"/>
                <w:lang w:eastAsia="nl-BE"/>
              </w:rPr>
            </w:pPr>
            <w:r>
              <w:rPr>
                <w:rFonts w:cs="Arial"/>
                <w:color w:val="000000"/>
                <w:lang w:eastAsia="nl-BE"/>
              </w:rPr>
              <w:t>40</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17103561" w14:textId="77777777" w:rsidR="009D513F" w:rsidRPr="00787C07" w:rsidRDefault="009D513F" w:rsidP="009D513F">
            <w:pPr>
              <w:jc w:val="center"/>
              <w:rPr>
                <w:rFonts w:cs="Arial"/>
                <w:color w:val="000000"/>
                <w:lang w:eastAsia="nl-BE"/>
              </w:rPr>
            </w:pPr>
            <w:r>
              <w:rPr>
                <w:rFonts w:cs="Arial"/>
                <w:color w:val="000000"/>
                <w:lang w:eastAsia="nl-BE"/>
              </w:rPr>
              <w:t>38</w:t>
            </w:r>
          </w:p>
        </w:tc>
        <w:tc>
          <w:tcPr>
            <w:tcW w:w="588" w:type="pct"/>
            <w:tcBorders>
              <w:top w:val="single" w:sz="4" w:space="0" w:color="auto"/>
              <w:left w:val="nil"/>
              <w:bottom w:val="single" w:sz="4" w:space="0" w:color="auto"/>
              <w:right w:val="single" w:sz="4" w:space="0" w:color="auto"/>
            </w:tcBorders>
          </w:tcPr>
          <w:p w14:paraId="63DC992C" w14:textId="77777777" w:rsidR="009D513F" w:rsidRDefault="009D513F" w:rsidP="009D513F">
            <w:pPr>
              <w:jc w:val="center"/>
              <w:rPr>
                <w:rFonts w:cs="Arial"/>
                <w:color w:val="000000"/>
                <w:lang w:eastAsia="nl-BE"/>
              </w:rPr>
            </w:pPr>
            <w:r>
              <w:rPr>
                <w:rFonts w:cs="Arial"/>
                <w:color w:val="000000"/>
                <w:lang w:eastAsia="nl-BE"/>
              </w:rPr>
              <w:t>9,2</w:t>
            </w:r>
          </w:p>
        </w:tc>
        <w:tc>
          <w:tcPr>
            <w:tcW w:w="588" w:type="pct"/>
            <w:tcBorders>
              <w:top w:val="single" w:sz="4" w:space="0" w:color="auto"/>
              <w:left w:val="nil"/>
              <w:bottom w:val="single" w:sz="4" w:space="0" w:color="auto"/>
              <w:right w:val="single" w:sz="4" w:space="0" w:color="auto"/>
            </w:tcBorders>
          </w:tcPr>
          <w:p w14:paraId="20ED27C2" w14:textId="77777777" w:rsidR="009D513F" w:rsidRDefault="009D513F" w:rsidP="009D513F">
            <w:pPr>
              <w:jc w:val="center"/>
              <w:rPr>
                <w:rFonts w:cs="Arial"/>
                <w:color w:val="000000"/>
                <w:lang w:eastAsia="nl-BE"/>
              </w:rPr>
            </w:pPr>
            <w:r>
              <w:rPr>
                <w:rFonts w:cs="Arial"/>
                <w:color w:val="000000"/>
                <w:lang w:eastAsia="nl-BE"/>
              </w:rPr>
              <w:t>7,2</w:t>
            </w:r>
          </w:p>
        </w:tc>
      </w:tr>
    </w:tbl>
    <w:p w14:paraId="3649EA6D" w14:textId="77777777" w:rsidR="000A0C3C" w:rsidRPr="00787C07" w:rsidRDefault="000A0C3C" w:rsidP="000A0C3C">
      <w:pPr>
        <w:tabs>
          <w:tab w:val="right" w:pos="9639"/>
        </w:tabs>
      </w:pPr>
      <w:r>
        <w:tab/>
        <w:t xml:space="preserve">* </w:t>
      </w:r>
      <w:r w:rsidRPr="005F7D27">
        <w:rPr>
          <w:vertAlign w:val="subscript"/>
        </w:rPr>
        <w:t>Volgens NEN EN ISO 717</w:t>
      </w:r>
    </w:p>
    <w:p w14:paraId="67A62E4C" w14:textId="6A6AF6DB" w:rsidR="00F723A9" w:rsidRPr="00787C07" w:rsidRDefault="003A6E18" w:rsidP="00F723A9">
      <w:pPr>
        <w:tabs>
          <w:tab w:val="right" w:pos="9639"/>
        </w:tabs>
      </w:pPr>
      <w:r>
        <w:rPr>
          <w:vertAlign w:val="subscript"/>
        </w:rPr>
        <w:tab/>
      </w:r>
      <w:r w:rsidR="00F723A9">
        <w:rPr>
          <w:vertAlign w:val="subscript"/>
        </w:rPr>
        <w:t>** Ook toepasbaar vanaf 60 mm met verlengd onderprofiel</w:t>
      </w:r>
    </w:p>
    <w:p w14:paraId="5D5B4370" w14:textId="015E0EAB" w:rsidR="00F14641" w:rsidRDefault="00F14641" w:rsidP="00F14641">
      <w:r>
        <w:t xml:space="preserve">(Alle octaafbandwaardes (in dB) zijn vrij op te vragen bij </w:t>
      </w:r>
      <w:r w:rsidR="006A1748" w:rsidRPr="00E26E0A">
        <w:rPr>
          <w:rStyle w:val="MerkChar"/>
        </w:rPr>
        <w:t>DUCO</w:t>
      </w:r>
      <w:r w:rsidRPr="00E26E0A">
        <w:rPr>
          <w:rStyle w:val="MerkChar"/>
        </w:rPr>
        <w:t xml:space="preserve"> ‘Ventilation &amp; Sun Control’</w:t>
      </w:r>
      <w:r w:rsidR="002E6281">
        <w:t>)</w:t>
      </w:r>
    </w:p>
    <w:p w14:paraId="055A06E2" w14:textId="7D5C6392" w:rsidR="00F14641" w:rsidRDefault="00F14641">
      <w:pPr>
        <w:jc w:val="left"/>
      </w:pPr>
    </w:p>
    <w:p w14:paraId="69C6C725" w14:textId="7E594ABA" w:rsidR="00F15B86" w:rsidRDefault="00F15B86" w:rsidP="003A6E18">
      <w:pPr>
        <w:tabs>
          <w:tab w:val="left" w:pos="3686"/>
        </w:tabs>
      </w:pPr>
      <w:r>
        <w:t>Zelfregelende klep:</w:t>
      </w:r>
      <w:r>
        <w:tab/>
        <w:t>Standaard aanwezig</w:t>
      </w:r>
    </w:p>
    <w:p w14:paraId="09D2B561" w14:textId="77777777" w:rsidR="00F15B86" w:rsidRDefault="00F15B86" w:rsidP="0015158B"/>
    <w:p w14:paraId="5629033F" w14:textId="77777777" w:rsidR="00402B92" w:rsidRPr="00402B92" w:rsidRDefault="00402B92" w:rsidP="00402B92">
      <w:r w:rsidRPr="00402B92">
        <w:t xml:space="preserve">F-factor: </w:t>
      </w:r>
    </w:p>
    <w:p w14:paraId="7E6E6877" w14:textId="7CAA7AD8" w:rsidR="00402B92" w:rsidRPr="00A6231E" w:rsidRDefault="00C6155D" w:rsidP="00402B92">
      <w:pPr>
        <w:ind w:firstLine="720"/>
        <w:rPr>
          <w:rStyle w:val="MerkChar"/>
          <w:color w:val="auto"/>
          <w:lang w:val="en-US"/>
        </w:rPr>
      </w:pPr>
      <w:proofErr w:type="spellStart"/>
      <w:r w:rsidRPr="00C6155D">
        <w:rPr>
          <w:rStyle w:val="MerkChar"/>
          <w:lang w:val="en-US"/>
        </w:rPr>
        <w:t>TronicSkyVent</w:t>
      </w:r>
      <w:proofErr w:type="spellEnd"/>
      <w:r w:rsidRPr="00C6155D">
        <w:rPr>
          <w:rStyle w:val="MerkChar"/>
          <w:lang w:val="en-US"/>
        </w:rPr>
        <w:t xml:space="preserve"> BE</w:t>
      </w:r>
      <w:r w:rsidR="00402B92" w:rsidRPr="2CE43A17">
        <w:rPr>
          <w:rStyle w:val="MerkChar"/>
          <w:color w:val="auto"/>
          <w:lang w:val="en-US"/>
        </w:rPr>
        <w:t>:</w:t>
      </w:r>
    </w:p>
    <w:p w14:paraId="6CAAA29A" w14:textId="77777777" w:rsidR="00402B92" w:rsidRPr="00636A33" w:rsidRDefault="00402B92" w:rsidP="003A6E18">
      <w:pPr>
        <w:ind w:left="2880" w:firstLine="806"/>
        <w:rPr>
          <w:lang w:val="en-US"/>
        </w:rPr>
      </w:pPr>
      <w:r w:rsidRPr="00C6155D">
        <w:rPr>
          <w:rStyle w:val="MerkChar"/>
          <w:lang w:val="en-US"/>
        </w:rPr>
        <w:t>Medio</w:t>
      </w:r>
      <w:r w:rsidRPr="00636A33">
        <w:rPr>
          <w:rStyle w:val="MerkChar"/>
          <w:color w:val="auto"/>
          <w:lang w:val="en-US"/>
        </w:rPr>
        <w:t xml:space="preserve">: </w:t>
      </w:r>
      <w:r>
        <w:rPr>
          <w:lang w:val="en-US"/>
        </w:rPr>
        <w:t>0,60</w:t>
      </w:r>
      <w:r w:rsidRPr="00636A33">
        <w:rPr>
          <w:lang w:val="en-US"/>
        </w:rPr>
        <w:t xml:space="preserve"> </w:t>
      </w:r>
    </w:p>
    <w:p w14:paraId="692CD412" w14:textId="77777777" w:rsidR="00402B92" w:rsidRPr="00636A33" w:rsidRDefault="00402B92" w:rsidP="003A6E18">
      <w:pPr>
        <w:ind w:left="2880" w:firstLine="806"/>
        <w:rPr>
          <w:lang w:val="en-US"/>
        </w:rPr>
      </w:pPr>
      <w:r w:rsidRPr="00C6155D">
        <w:rPr>
          <w:rStyle w:val="MerkChar"/>
          <w:lang w:val="en-US"/>
        </w:rPr>
        <w:t>Alto</w:t>
      </w:r>
      <w:r w:rsidRPr="00636A33">
        <w:rPr>
          <w:rStyle w:val="MerkChar"/>
          <w:color w:val="auto"/>
          <w:lang w:val="en-US"/>
        </w:rPr>
        <w:t>:</w:t>
      </w:r>
      <w:r w:rsidRPr="00636A33">
        <w:rPr>
          <w:lang w:val="en-US"/>
        </w:rPr>
        <w:t xml:space="preserve"> </w:t>
      </w:r>
      <w:r>
        <w:rPr>
          <w:lang w:val="en-US"/>
        </w:rPr>
        <w:t>0,</w:t>
      </w:r>
      <w:r w:rsidRPr="00636A33">
        <w:rPr>
          <w:lang w:val="en-US"/>
        </w:rPr>
        <w:t>6</w:t>
      </w:r>
      <w:r>
        <w:rPr>
          <w:lang w:val="en-US"/>
        </w:rPr>
        <w:t>5</w:t>
      </w:r>
    </w:p>
    <w:p w14:paraId="77D0A68E" w14:textId="77777777" w:rsidR="00402B92" w:rsidRDefault="00402B92" w:rsidP="003A6E18">
      <w:pPr>
        <w:ind w:left="2880" w:firstLine="806"/>
        <w:rPr>
          <w:lang w:val="en-US"/>
        </w:rPr>
      </w:pPr>
      <w:r w:rsidRPr="00C6155D">
        <w:rPr>
          <w:rStyle w:val="MerkChar"/>
          <w:lang w:val="en-US"/>
        </w:rPr>
        <w:t>Largo</w:t>
      </w:r>
      <w:r>
        <w:rPr>
          <w:rStyle w:val="MerkChar"/>
          <w:color w:val="auto"/>
          <w:lang w:val="en-US"/>
        </w:rPr>
        <w:t>: 0,67</w:t>
      </w:r>
    </w:p>
    <w:p w14:paraId="1A9284A2" w14:textId="77777777" w:rsidR="00402B92" w:rsidRPr="00722D02" w:rsidRDefault="00402B92" w:rsidP="00402B92">
      <w:pPr>
        <w:rPr>
          <w:lang w:val="en-GB"/>
        </w:rPr>
      </w:pPr>
    </w:p>
    <w:p w14:paraId="01F6F5D3" w14:textId="58202648" w:rsidR="00402B92" w:rsidRPr="00A6231E" w:rsidRDefault="00C6155D" w:rsidP="00402B92">
      <w:pPr>
        <w:ind w:firstLine="720"/>
        <w:rPr>
          <w:rStyle w:val="MerkChar"/>
          <w:color w:val="auto"/>
          <w:lang w:val="en-US"/>
        </w:rPr>
      </w:pPr>
      <w:proofErr w:type="spellStart"/>
      <w:r w:rsidRPr="00C6155D">
        <w:rPr>
          <w:rStyle w:val="MerkChar"/>
          <w:lang w:val="en-US"/>
        </w:rPr>
        <w:t>TronicSkyVent</w:t>
      </w:r>
      <w:proofErr w:type="spellEnd"/>
      <w:r w:rsidRPr="00C6155D">
        <w:rPr>
          <w:rStyle w:val="MerkChar"/>
          <w:lang w:val="en-US"/>
        </w:rPr>
        <w:t xml:space="preserve"> BE </w:t>
      </w:r>
      <w:r w:rsidR="00402B92" w:rsidRPr="00C6155D">
        <w:rPr>
          <w:rStyle w:val="MerkChar"/>
          <w:lang w:val="en-US"/>
        </w:rPr>
        <w:t>AK</w:t>
      </w:r>
      <w:r w:rsidR="00402B92" w:rsidRPr="2CE43A17">
        <w:rPr>
          <w:rStyle w:val="MerkChar"/>
          <w:color w:val="auto"/>
          <w:lang w:val="en-US"/>
        </w:rPr>
        <w:t>:</w:t>
      </w:r>
    </w:p>
    <w:p w14:paraId="7A415140" w14:textId="77777777" w:rsidR="00402B92" w:rsidRPr="00344F3D" w:rsidRDefault="00402B92" w:rsidP="003A6E18">
      <w:pPr>
        <w:ind w:left="2880" w:firstLine="806"/>
        <w:rPr>
          <w:rStyle w:val="MerkChar"/>
          <w:color w:val="auto"/>
          <w:lang w:val="en-US"/>
        </w:rPr>
      </w:pPr>
      <w:r w:rsidRPr="00C6155D">
        <w:rPr>
          <w:rStyle w:val="MerkChar"/>
          <w:lang w:val="en-US"/>
        </w:rPr>
        <w:t>Medio</w:t>
      </w:r>
      <w:r w:rsidRPr="00636A33">
        <w:rPr>
          <w:rStyle w:val="MerkChar"/>
          <w:color w:val="auto"/>
          <w:lang w:val="en-US"/>
        </w:rPr>
        <w:t xml:space="preserve">: </w:t>
      </w:r>
      <w:r w:rsidRPr="00344F3D">
        <w:rPr>
          <w:rStyle w:val="MerkChar"/>
          <w:color w:val="auto"/>
          <w:lang w:val="en-US"/>
        </w:rPr>
        <w:t xml:space="preserve">0,75 </w:t>
      </w:r>
    </w:p>
    <w:p w14:paraId="36D70DE6" w14:textId="77777777" w:rsidR="00402B92" w:rsidRPr="00344F3D" w:rsidRDefault="00402B92" w:rsidP="003A6E18">
      <w:pPr>
        <w:ind w:left="2880" w:firstLine="806"/>
        <w:rPr>
          <w:rStyle w:val="MerkChar"/>
          <w:color w:val="auto"/>
          <w:lang w:val="en-US"/>
        </w:rPr>
      </w:pPr>
      <w:r w:rsidRPr="00C6155D">
        <w:rPr>
          <w:rStyle w:val="MerkChar"/>
          <w:lang w:val="en-US"/>
        </w:rPr>
        <w:t>Alto</w:t>
      </w:r>
      <w:r w:rsidRPr="7CE20FC7">
        <w:rPr>
          <w:rStyle w:val="MerkChar"/>
          <w:color w:val="auto"/>
          <w:lang w:val="en-US"/>
        </w:rPr>
        <w:t>:</w:t>
      </w:r>
      <w:r w:rsidRPr="00344F3D">
        <w:rPr>
          <w:rStyle w:val="MerkChar"/>
          <w:color w:val="auto"/>
          <w:lang w:val="en-US"/>
        </w:rPr>
        <w:t xml:space="preserve"> 0,81</w:t>
      </w:r>
    </w:p>
    <w:p w14:paraId="733CEE85" w14:textId="77777777" w:rsidR="00402B92" w:rsidRPr="00344F3D" w:rsidRDefault="00402B92" w:rsidP="003A6E18">
      <w:pPr>
        <w:ind w:left="2880" w:firstLine="806"/>
        <w:rPr>
          <w:rStyle w:val="MerkChar"/>
          <w:color w:val="auto"/>
          <w:lang w:val="en-US"/>
        </w:rPr>
      </w:pPr>
      <w:r w:rsidRPr="00C6155D">
        <w:rPr>
          <w:rStyle w:val="MerkChar"/>
          <w:lang w:val="en-US"/>
        </w:rPr>
        <w:t>Largo</w:t>
      </w:r>
      <w:r w:rsidRPr="00636A33">
        <w:rPr>
          <w:rStyle w:val="MerkChar"/>
          <w:color w:val="auto"/>
          <w:lang w:val="en-US"/>
        </w:rPr>
        <w:t xml:space="preserve">: </w:t>
      </w:r>
      <w:r w:rsidRPr="00344F3D">
        <w:rPr>
          <w:rStyle w:val="MerkChar"/>
          <w:color w:val="auto"/>
          <w:lang w:val="en-US"/>
        </w:rPr>
        <w:t>0,83</w:t>
      </w:r>
    </w:p>
    <w:p w14:paraId="0397467A" w14:textId="77777777" w:rsidR="00402B92" w:rsidRPr="00344F3D" w:rsidRDefault="00402B92" w:rsidP="003A6E18">
      <w:pPr>
        <w:ind w:left="2880" w:firstLine="806"/>
        <w:rPr>
          <w:rStyle w:val="MerkChar"/>
          <w:color w:val="auto"/>
          <w:lang w:val="en-US"/>
        </w:rPr>
      </w:pPr>
    </w:p>
    <w:p w14:paraId="5D7767FF" w14:textId="03133726" w:rsidR="00402B92" w:rsidRPr="00344F3D" w:rsidRDefault="00C6155D" w:rsidP="00402B92">
      <w:pPr>
        <w:ind w:firstLine="720"/>
        <w:rPr>
          <w:lang w:val="en-US"/>
        </w:rPr>
      </w:pPr>
      <w:proofErr w:type="spellStart"/>
      <w:r w:rsidRPr="00C6155D">
        <w:rPr>
          <w:rStyle w:val="MerkChar"/>
          <w:lang w:val="en-US"/>
        </w:rPr>
        <w:t>TronicSkyVent</w:t>
      </w:r>
      <w:proofErr w:type="spellEnd"/>
      <w:r w:rsidRPr="00C6155D">
        <w:rPr>
          <w:rStyle w:val="MerkChar"/>
          <w:lang w:val="en-US"/>
        </w:rPr>
        <w:t xml:space="preserve"> BE </w:t>
      </w:r>
      <w:r w:rsidR="00402B92" w:rsidRPr="00C6155D">
        <w:rPr>
          <w:rStyle w:val="MerkChar"/>
          <w:lang w:val="en-US"/>
        </w:rPr>
        <w:t>AK+</w:t>
      </w:r>
      <w:r w:rsidR="00402B92" w:rsidRPr="00344F3D">
        <w:rPr>
          <w:lang w:val="en-US"/>
        </w:rPr>
        <w:t>:</w:t>
      </w:r>
    </w:p>
    <w:p w14:paraId="48DD8BE3" w14:textId="77777777" w:rsidR="00402B92" w:rsidRPr="00C6155D" w:rsidRDefault="00402B92" w:rsidP="003A6E18">
      <w:pPr>
        <w:ind w:left="2880" w:firstLine="806"/>
        <w:rPr>
          <w:rStyle w:val="MerkChar"/>
          <w:color w:val="auto"/>
          <w:lang w:val="en-US"/>
        </w:rPr>
      </w:pPr>
      <w:r w:rsidRPr="00C6155D">
        <w:rPr>
          <w:rStyle w:val="MerkChar"/>
          <w:lang w:val="en-US"/>
        </w:rPr>
        <w:t>Alto</w:t>
      </w:r>
      <w:r w:rsidRPr="00C6155D">
        <w:rPr>
          <w:rStyle w:val="MerkChar"/>
          <w:color w:val="auto"/>
          <w:lang w:val="en-US"/>
        </w:rPr>
        <w:t>: 0,85</w:t>
      </w:r>
    </w:p>
    <w:p w14:paraId="11045B52" w14:textId="5B3993C5" w:rsidR="00402B92" w:rsidRDefault="00402B92" w:rsidP="003A6E18">
      <w:pPr>
        <w:ind w:left="2880" w:firstLine="806"/>
      </w:pPr>
      <w:r w:rsidRPr="00E26E0A">
        <w:rPr>
          <w:rStyle w:val="MerkChar"/>
        </w:rPr>
        <w:t>Largo</w:t>
      </w:r>
      <w:r w:rsidRPr="00402B92">
        <w:t>: 0,87</w:t>
      </w:r>
    </w:p>
    <w:p w14:paraId="17021FA8" w14:textId="77777777" w:rsidR="000712A2" w:rsidRDefault="000712A2" w:rsidP="003A6E18">
      <w:pPr>
        <w:ind w:left="2880" w:firstLine="806"/>
      </w:pPr>
    </w:p>
    <w:p w14:paraId="57C483D9" w14:textId="77777777" w:rsidR="00472ECE" w:rsidRDefault="00472ECE" w:rsidP="00472ECE">
      <w:pPr>
        <w:tabs>
          <w:tab w:val="left" w:pos="3686"/>
        </w:tabs>
      </w:pPr>
      <w:r>
        <w:t>Luchtdichtheidsklasse in gesloten stand:</w:t>
      </w:r>
      <w:r>
        <w:tab/>
        <w:t>4 (EN 12207)</w:t>
      </w:r>
    </w:p>
    <w:p w14:paraId="2902F320" w14:textId="77777777" w:rsidR="00472ECE" w:rsidRDefault="00472ECE" w:rsidP="00472ECE">
      <w:pPr>
        <w:rPr>
          <w:highlight w:val="yellow"/>
        </w:rPr>
      </w:pPr>
    </w:p>
    <w:p w14:paraId="7135DD8D" w14:textId="77777777" w:rsidR="00472ECE" w:rsidRPr="00B461DC" w:rsidRDefault="00472ECE" w:rsidP="00472ECE">
      <w:pPr>
        <w:tabs>
          <w:tab w:val="left" w:pos="3686"/>
        </w:tabs>
      </w:pPr>
      <w:r w:rsidRPr="00B461DC">
        <w:t>Lekdebiet bij 50 Pa (Q1c,50Pa):</w:t>
      </w:r>
      <w:r w:rsidRPr="00B461DC">
        <w:tab/>
        <w:t>0,</w:t>
      </w:r>
      <w:r>
        <w:t>173</w:t>
      </w:r>
      <w:r w:rsidRPr="00B461DC">
        <w:t xml:space="preserve"> m³/h per lopende meter</w:t>
      </w:r>
    </w:p>
    <w:p w14:paraId="3A815CA4" w14:textId="77777777" w:rsidR="00472ECE" w:rsidRDefault="00472ECE" w:rsidP="00472ECE">
      <w:pPr>
        <w:tabs>
          <w:tab w:val="left" w:pos="3686"/>
        </w:tabs>
      </w:pPr>
      <w:r>
        <w:tab/>
        <w:t>&lt; 15</w:t>
      </w:r>
      <w:r w:rsidRPr="00B461DC">
        <w:t xml:space="preserve"> % in gesloten stand</w:t>
      </w:r>
    </w:p>
    <w:p w14:paraId="0FCBC125" w14:textId="77777777" w:rsidR="00472ECE" w:rsidRDefault="00472ECE" w:rsidP="00472ECE"/>
    <w:p w14:paraId="16BD5973" w14:textId="77777777" w:rsidR="00472ECE" w:rsidRDefault="00472ECE" w:rsidP="00472ECE">
      <w:proofErr w:type="spellStart"/>
      <w:r>
        <w:t>Waterwerendheid</w:t>
      </w:r>
      <w:proofErr w:type="spellEnd"/>
    </w:p>
    <w:p w14:paraId="791D3C4F" w14:textId="77777777" w:rsidR="00472ECE" w:rsidRDefault="00472ECE" w:rsidP="00472ECE">
      <w:pPr>
        <w:tabs>
          <w:tab w:val="left" w:pos="3686"/>
        </w:tabs>
      </w:pPr>
      <w:r>
        <w:t>in gesloten stand:</w:t>
      </w:r>
      <w:r>
        <w:tab/>
        <w:t>1350 Pa of E1350 (EN 12208).</w:t>
      </w:r>
    </w:p>
    <w:p w14:paraId="719F90FE" w14:textId="77777777" w:rsidR="00472ECE" w:rsidRDefault="00472ECE" w:rsidP="00472ECE"/>
    <w:p w14:paraId="118A4880" w14:textId="77777777" w:rsidR="00472ECE" w:rsidRDefault="00472ECE" w:rsidP="00472ECE">
      <w:pPr>
        <w:tabs>
          <w:tab w:val="left" w:pos="3686"/>
        </w:tabs>
      </w:pPr>
      <w:r>
        <w:t>Waterdicht bij 20 Pa in open stand:</w:t>
      </w:r>
      <w:r>
        <w:tab/>
        <w:t>Ja</w:t>
      </w:r>
    </w:p>
    <w:p w14:paraId="7EA1AD57" w14:textId="77777777" w:rsidR="00A93B34" w:rsidRDefault="00A93B34" w:rsidP="0015158B"/>
    <w:p w14:paraId="696FC07F" w14:textId="77777777" w:rsidR="005817C7" w:rsidRPr="00E66196" w:rsidRDefault="005817C7" w:rsidP="005817C7">
      <w:pPr>
        <w:tabs>
          <w:tab w:val="left" w:pos="3686"/>
        </w:tabs>
      </w:pPr>
      <w:r>
        <w:t>Thermisch onderbroken:</w:t>
      </w:r>
      <w:r>
        <w:tab/>
        <w:t>Ja</w:t>
      </w:r>
    </w:p>
    <w:p w14:paraId="7F38B48E" w14:textId="77777777" w:rsidR="005817C7" w:rsidRPr="00E66196" w:rsidRDefault="005817C7" w:rsidP="005817C7"/>
    <w:p w14:paraId="3D73A56B" w14:textId="77777777" w:rsidR="005817C7" w:rsidRPr="00E66196" w:rsidRDefault="005817C7" w:rsidP="005817C7">
      <w:pPr>
        <w:tabs>
          <w:tab w:val="left" w:pos="3686"/>
        </w:tabs>
      </w:pPr>
      <w:r w:rsidRPr="00E66196">
        <w:t>Glasaftrek:</w:t>
      </w:r>
      <w:r w:rsidRPr="00E66196">
        <w:tab/>
      </w:r>
      <w:r w:rsidRPr="00153B10">
        <w:t>0</w:t>
      </w:r>
      <w:r>
        <w:t xml:space="preserve"> mm</w:t>
      </w:r>
    </w:p>
    <w:p w14:paraId="189DE133" w14:textId="77777777" w:rsidR="005817C7" w:rsidRDefault="005817C7" w:rsidP="005817C7">
      <w:pPr>
        <w:tabs>
          <w:tab w:val="left" w:pos="3686"/>
        </w:tabs>
      </w:pPr>
    </w:p>
    <w:p w14:paraId="7BD52782" w14:textId="77777777" w:rsidR="005817C7" w:rsidRDefault="005817C7" w:rsidP="005817C7">
      <w:pPr>
        <w:tabs>
          <w:tab w:val="left" w:pos="3686"/>
        </w:tabs>
      </w:pPr>
      <w:r>
        <w:lastRenderedPageBreak/>
        <w:t>Roosterhoogte:</w:t>
      </w:r>
      <w:r>
        <w:tab/>
        <w:t>65 mm</w:t>
      </w:r>
    </w:p>
    <w:p w14:paraId="3B599918" w14:textId="77777777" w:rsidR="005817C7" w:rsidRDefault="005817C7" w:rsidP="005817C7">
      <w:pPr>
        <w:tabs>
          <w:tab w:val="left" w:pos="3686"/>
        </w:tabs>
      </w:pPr>
    </w:p>
    <w:p w14:paraId="7752F2BA" w14:textId="77777777" w:rsidR="005817C7" w:rsidRDefault="005817C7" w:rsidP="005817C7">
      <w:pPr>
        <w:tabs>
          <w:tab w:val="left" w:pos="3686"/>
        </w:tabs>
      </w:pPr>
      <w:r w:rsidRPr="00E66196">
        <w:t xml:space="preserve">Inbouwhoogte: </w:t>
      </w:r>
      <w:r>
        <w:tab/>
        <w:t>70 mm</w:t>
      </w:r>
    </w:p>
    <w:p w14:paraId="4436AE93" w14:textId="77777777" w:rsidR="005817C7" w:rsidRPr="00E66196" w:rsidRDefault="005817C7" w:rsidP="005817C7">
      <w:pPr>
        <w:tabs>
          <w:tab w:val="left" w:pos="3686"/>
        </w:tabs>
      </w:pPr>
    </w:p>
    <w:p w14:paraId="00D4118D" w14:textId="77777777" w:rsidR="005817C7" w:rsidRPr="00036834" w:rsidRDefault="005817C7" w:rsidP="005817C7">
      <w:pPr>
        <w:tabs>
          <w:tab w:val="left" w:pos="3686"/>
        </w:tabs>
      </w:pPr>
      <w:r w:rsidRPr="00036834">
        <w:t xml:space="preserve">Zichtbare buitenopening: </w:t>
      </w:r>
      <w:r w:rsidRPr="00036834">
        <w:tab/>
        <w:t>19 mm</w:t>
      </w:r>
    </w:p>
    <w:p w14:paraId="62B20106" w14:textId="77777777" w:rsidR="005817C7" w:rsidRPr="00036834" w:rsidRDefault="005817C7" w:rsidP="005817C7">
      <w:pPr>
        <w:tabs>
          <w:tab w:val="left" w:pos="3686"/>
        </w:tabs>
      </w:pPr>
    </w:p>
    <w:p w14:paraId="61DE22DD" w14:textId="77777777" w:rsidR="005817C7" w:rsidRDefault="005817C7" w:rsidP="005817C7">
      <w:pPr>
        <w:tabs>
          <w:tab w:val="left" w:pos="3686"/>
        </w:tabs>
        <w:rPr>
          <w:rFonts w:eastAsia="MS Mincho"/>
          <w:lang w:val="nl-NL"/>
        </w:rPr>
      </w:pPr>
      <w:r w:rsidRPr="006C7CAA">
        <w:rPr>
          <w:rFonts w:eastAsia="MS Mincho"/>
          <w:lang w:val="nl-NL"/>
        </w:rPr>
        <w:t>Oppervlakte:</w:t>
      </w:r>
      <w:r w:rsidRPr="006C7CAA">
        <w:rPr>
          <w:rFonts w:eastAsia="MS Mincho"/>
          <w:lang w:val="nl-NL"/>
        </w:rPr>
        <w:tab/>
        <w:t>0,065 m²/m</w:t>
      </w:r>
    </w:p>
    <w:p w14:paraId="21EC5BDE" w14:textId="77777777" w:rsidR="005817C7" w:rsidRDefault="005817C7" w:rsidP="005817C7">
      <w:pPr>
        <w:tabs>
          <w:tab w:val="left" w:pos="3686"/>
        </w:tabs>
      </w:pPr>
    </w:p>
    <w:p w14:paraId="038D167D" w14:textId="77777777" w:rsidR="005817C7" w:rsidRDefault="005817C7" w:rsidP="005817C7">
      <w:pPr>
        <w:tabs>
          <w:tab w:val="left" w:pos="3686"/>
        </w:tabs>
      </w:pPr>
      <w:r w:rsidRPr="00E66196">
        <w:t xml:space="preserve">Bediening: </w:t>
      </w:r>
      <w:r w:rsidRPr="00E66196">
        <w:tab/>
      </w:r>
      <w:r>
        <w:t>O</w:t>
      </w:r>
      <w:r w:rsidRPr="0085233D">
        <w:t>p af</w:t>
      </w:r>
      <w:r>
        <w:t>stand via de ruimtesensor</w:t>
      </w:r>
    </w:p>
    <w:p w14:paraId="56A46DC9" w14:textId="77777777" w:rsidR="005817C7" w:rsidRDefault="005817C7" w:rsidP="005817C7">
      <w:pPr>
        <w:tabs>
          <w:tab w:val="left" w:pos="3686"/>
        </w:tabs>
      </w:pPr>
    </w:p>
    <w:p w14:paraId="7D149095" w14:textId="77777777" w:rsidR="005817C7" w:rsidRDefault="005817C7" w:rsidP="005817C7">
      <w:pPr>
        <w:tabs>
          <w:tab w:val="left" w:pos="3686"/>
        </w:tabs>
      </w:pPr>
      <w:r>
        <w:t>Standen:</w:t>
      </w:r>
      <w:r>
        <w:tab/>
        <w:t>Traploos: volledig gesloten, 50 % open, volledig open of automatisch</w:t>
      </w:r>
    </w:p>
    <w:p w14:paraId="18FB98CC" w14:textId="77777777" w:rsidR="005817C7" w:rsidRDefault="005817C7" w:rsidP="005817C7">
      <w:pPr>
        <w:tabs>
          <w:tab w:val="left" w:pos="3686"/>
        </w:tabs>
      </w:pPr>
    </w:p>
    <w:p w14:paraId="0721768C" w14:textId="77777777" w:rsidR="005817C7" w:rsidRDefault="005817C7" w:rsidP="005817C7">
      <w:pPr>
        <w:tabs>
          <w:tab w:val="left" w:pos="3686"/>
        </w:tabs>
      </w:pPr>
      <w:r>
        <w:t>Regeling:</w:t>
      </w:r>
      <w:r>
        <w:tab/>
        <w:t>Servomotor, 24 VDC, gelijkstroom</w:t>
      </w:r>
    </w:p>
    <w:p w14:paraId="29CD8153" w14:textId="77777777" w:rsidR="005817C7" w:rsidRDefault="005817C7" w:rsidP="005817C7">
      <w:pPr>
        <w:tabs>
          <w:tab w:val="left" w:pos="3686"/>
        </w:tabs>
      </w:pPr>
      <w:r>
        <w:tab/>
      </w:r>
      <w:proofErr w:type="spellStart"/>
      <w:r>
        <w:t>Bedrade</w:t>
      </w:r>
      <w:proofErr w:type="spellEnd"/>
      <w:r>
        <w:t xml:space="preserve"> (</w:t>
      </w:r>
      <w:proofErr w:type="spellStart"/>
      <w:r>
        <w:t>Wired</w:t>
      </w:r>
      <w:proofErr w:type="spellEnd"/>
      <w:r>
        <w:t xml:space="preserve">) </w:t>
      </w:r>
      <w:proofErr w:type="spellStart"/>
      <w:r>
        <w:t>sturingunit</w:t>
      </w:r>
      <w:proofErr w:type="spellEnd"/>
      <w:r>
        <w:t xml:space="preserve"> </w:t>
      </w:r>
    </w:p>
    <w:p w14:paraId="4BE703ED" w14:textId="77777777" w:rsidR="005817C7" w:rsidRDefault="005817C7" w:rsidP="005817C7">
      <w:pPr>
        <w:tabs>
          <w:tab w:val="left" w:pos="3686"/>
        </w:tabs>
      </w:pPr>
    </w:p>
    <w:p w14:paraId="788E6C77" w14:textId="77777777" w:rsidR="005817C7" w:rsidRDefault="005817C7" w:rsidP="005817C7">
      <w:pPr>
        <w:tabs>
          <w:tab w:val="left" w:pos="3686"/>
        </w:tabs>
      </w:pPr>
      <w:r>
        <w:t>Sturing:</w:t>
      </w:r>
      <w:r>
        <w:tab/>
      </w:r>
      <w:r w:rsidRPr="0085233D">
        <w:t>100 % automatisch op basis van CO</w:t>
      </w:r>
      <w:r w:rsidRPr="005E0E68">
        <w:rPr>
          <w:vertAlign w:val="subscript"/>
        </w:rPr>
        <w:t>2</w:t>
      </w:r>
      <w:r w:rsidRPr="0085233D">
        <w:t>, vocht en temperatuur</w:t>
      </w:r>
    </w:p>
    <w:p w14:paraId="0AE41B7A" w14:textId="77777777" w:rsidR="005817C7" w:rsidRPr="00E66196" w:rsidRDefault="005817C7" w:rsidP="005817C7">
      <w:pPr>
        <w:tabs>
          <w:tab w:val="left" w:pos="3686"/>
        </w:tabs>
      </w:pPr>
    </w:p>
    <w:p w14:paraId="6BFECFBD" w14:textId="77777777" w:rsidR="005817C7" w:rsidRDefault="005817C7" w:rsidP="005817C7">
      <w:pPr>
        <w:tabs>
          <w:tab w:val="left" w:pos="3686"/>
        </w:tabs>
      </w:pPr>
      <w:r>
        <w:t>Totaalmaat</w:t>
      </w:r>
      <w:r w:rsidRPr="00E66196">
        <w:t xml:space="preserve">: </w:t>
      </w:r>
      <w:r w:rsidRPr="00E66196">
        <w:tab/>
      </w:r>
      <w:r>
        <w:t>… mm</w:t>
      </w:r>
    </w:p>
    <w:p w14:paraId="29747D3F" w14:textId="77777777" w:rsidR="005817C7" w:rsidRDefault="005817C7" w:rsidP="005817C7">
      <w:pPr>
        <w:tabs>
          <w:tab w:val="left" w:pos="3686"/>
        </w:tabs>
      </w:pPr>
    </w:p>
    <w:p w14:paraId="74F5AFD4" w14:textId="77777777" w:rsidR="005817C7" w:rsidRDefault="005817C7" w:rsidP="005817C7">
      <w:pPr>
        <w:tabs>
          <w:tab w:val="left" w:pos="3686"/>
        </w:tabs>
      </w:pPr>
      <w:r>
        <w:t>Maximaal bedienbare kleplengte:</w:t>
      </w:r>
      <w:r>
        <w:tab/>
        <w:t>2.610 mm</w:t>
      </w:r>
    </w:p>
    <w:p w14:paraId="10673EF8" w14:textId="77777777" w:rsidR="005817C7" w:rsidRDefault="005817C7" w:rsidP="005817C7">
      <w:pPr>
        <w:tabs>
          <w:tab w:val="left" w:pos="3686"/>
        </w:tabs>
      </w:pPr>
    </w:p>
    <w:p w14:paraId="63E779BF" w14:textId="77777777" w:rsidR="005817C7" w:rsidRDefault="005817C7" w:rsidP="005817C7">
      <w:pPr>
        <w:tabs>
          <w:tab w:val="left" w:pos="3686"/>
        </w:tabs>
      </w:pPr>
      <w:r>
        <w:t>Maximale totaalmaat onder garantie:</w:t>
      </w:r>
      <w:r>
        <w:tab/>
        <w:t>4.000 mm</w:t>
      </w:r>
    </w:p>
    <w:p w14:paraId="4236836E" w14:textId="77777777" w:rsidR="005817C7" w:rsidRDefault="005817C7" w:rsidP="005817C7">
      <w:pPr>
        <w:pStyle w:val="Nota"/>
        <w:ind w:left="3686"/>
        <w:rPr>
          <w:lang w:val="nl-NL"/>
        </w:rPr>
      </w:pPr>
      <w:r w:rsidRPr="538ACEED">
        <w:rPr>
          <w:lang w:val="nl-NL"/>
        </w:rPr>
        <w:t>Bij een roosterlengte &gt; 2.</w:t>
      </w:r>
      <w:r>
        <w:rPr>
          <w:lang w:val="nl-NL"/>
        </w:rPr>
        <w:t>7</w:t>
      </w:r>
      <w:r w:rsidRPr="538ACEED">
        <w:rPr>
          <w:lang w:val="nl-NL"/>
        </w:rPr>
        <w:t>10 mm wordt maximaal een werkende kleplengte voorzien van 2.610 mm; de rest van de klep wordt vastgezet in gesloten stand.</w:t>
      </w:r>
    </w:p>
    <w:p w14:paraId="405CF425" w14:textId="77777777" w:rsidR="005817C7" w:rsidRDefault="005817C7" w:rsidP="005817C7">
      <w:pPr>
        <w:pStyle w:val="Nota"/>
        <w:jc w:val="left"/>
        <w:rPr>
          <w:i w:val="0"/>
          <w:color w:val="auto"/>
          <w:lang w:val="nl-NL"/>
        </w:rPr>
      </w:pPr>
    </w:p>
    <w:p w14:paraId="490EF978" w14:textId="77777777" w:rsidR="005817C7" w:rsidRDefault="005817C7" w:rsidP="005817C7">
      <w:pPr>
        <w:pStyle w:val="Nota"/>
        <w:tabs>
          <w:tab w:val="left" w:pos="3686"/>
        </w:tabs>
        <w:jc w:val="left"/>
        <w:rPr>
          <w:i w:val="0"/>
          <w:color w:val="auto"/>
          <w:lang w:val="nl-NL"/>
        </w:rPr>
      </w:pPr>
      <w:r>
        <w:rPr>
          <w:i w:val="0"/>
          <w:color w:val="auto"/>
          <w:lang w:val="nl-NL"/>
        </w:rPr>
        <w:t>Optioneel afwerkingsprofiel binnen:</w:t>
      </w:r>
      <w:r>
        <w:rPr>
          <w:i w:val="0"/>
          <w:color w:val="auto"/>
          <w:lang w:val="nl-NL"/>
        </w:rPr>
        <w:tab/>
        <w:t>21 x 10 x 9 mm</w:t>
      </w:r>
      <w:r>
        <w:rPr>
          <w:i w:val="0"/>
          <w:color w:val="auto"/>
          <w:lang w:val="nl-NL"/>
        </w:rPr>
        <w:br/>
      </w:r>
    </w:p>
    <w:p w14:paraId="5E855C1D" w14:textId="77777777" w:rsidR="005817C7" w:rsidRDefault="005817C7" w:rsidP="005817C7">
      <w:pPr>
        <w:pStyle w:val="Nota"/>
        <w:tabs>
          <w:tab w:val="left" w:pos="3686"/>
        </w:tabs>
        <w:rPr>
          <w:i w:val="0"/>
          <w:color w:val="auto"/>
          <w:lang w:val="nl-NL"/>
        </w:rPr>
      </w:pPr>
      <w:proofErr w:type="spellStart"/>
      <w:r>
        <w:rPr>
          <w:i w:val="0"/>
          <w:color w:val="auto"/>
          <w:lang w:val="nl-NL"/>
        </w:rPr>
        <w:t>Insectenwerend</w:t>
      </w:r>
      <w:proofErr w:type="spellEnd"/>
      <w:r>
        <w:rPr>
          <w:i w:val="0"/>
          <w:color w:val="auto"/>
          <w:lang w:val="nl-NL"/>
        </w:rPr>
        <w:t>:</w:t>
      </w:r>
      <w:r>
        <w:rPr>
          <w:i w:val="0"/>
          <w:color w:val="auto"/>
          <w:lang w:val="nl-NL"/>
        </w:rPr>
        <w:tab/>
        <w:t>Ja</w:t>
      </w:r>
    </w:p>
    <w:p w14:paraId="3D2BB77A" w14:textId="77777777" w:rsidR="005817C7" w:rsidRDefault="005817C7" w:rsidP="005817C7">
      <w:pPr>
        <w:pStyle w:val="Nota"/>
        <w:rPr>
          <w:i w:val="0"/>
          <w:color w:val="auto"/>
          <w:lang w:val="nl-NL"/>
        </w:rPr>
      </w:pPr>
    </w:p>
    <w:p w14:paraId="0ED8574E" w14:textId="77777777" w:rsidR="00224370" w:rsidRPr="002E6281" w:rsidRDefault="00224370" w:rsidP="00224370">
      <w:pPr>
        <w:tabs>
          <w:tab w:val="left" w:pos="3686"/>
        </w:tabs>
      </w:pPr>
      <w:r w:rsidRPr="002E6281">
        <w:t>Overmeten inbouwdiepte:</w:t>
      </w:r>
      <w:r>
        <w:tab/>
      </w:r>
      <w:r w:rsidRPr="00922B69">
        <w:rPr>
          <w:rStyle w:val="MerkChar"/>
        </w:rPr>
        <w:t>Medio</w:t>
      </w:r>
      <w:r w:rsidRPr="002E6281">
        <w:t>: 155</w:t>
      </w:r>
      <w:r>
        <w:t xml:space="preserve"> mm</w:t>
      </w:r>
    </w:p>
    <w:p w14:paraId="1C99F3F3" w14:textId="77777777" w:rsidR="00224370" w:rsidRPr="002E6281" w:rsidRDefault="00224370" w:rsidP="00224370">
      <w:pPr>
        <w:tabs>
          <w:tab w:val="left" w:pos="3686"/>
        </w:tabs>
        <w:ind w:firstLine="720"/>
      </w:pPr>
      <w:r w:rsidRPr="002E6281">
        <w:tab/>
      </w:r>
      <w:r w:rsidRPr="00922B69">
        <w:rPr>
          <w:rStyle w:val="MerkChar"/>
        </w:rPr>
        <w:t>Alto</w:t>
      </w:r>
      <w:r w:rsidRPr="002E6281">
        <w:t>: 205</w:t>
      </w:r>
      <w:r>
        <w:t xml:space="preserve"> mm</w:t>
      </w:r>
    </w:p>
    <w:p w14:paraId="593075FC" w14:textId="77777777" w:rsidR="00224370" w:rsidRPr="002E6281" w:rsidRDefault="00224370" w:rsidP="00224370">
      <w:pPr>
        <w:tabs>
          <w:tab w:val="left" w:pos="3686"/>
        </w:tabs>
        <w:ind w:firstLine="720"/>
      </w:pPr>
      <w:r w:rsidRPr="002E6281">
        <w:tab/>
      </w:r>
      <w:r w:rsidRPr="00922B69">
        <w:rPr>
          <w:rStyle w:val="MerkChar"/>
        </w:rPr>
        <w:t>Largo</w:t>
      </w:r>
      <w:r w:rsidRPr="002E6281">
        <w:t>: 255</w:t>
      </w:r>
      <w:r>
        <w:t xml:space="preserve"> mm</w:t>
      </w:r>
    </w:p>
    <w:p w14:paraId="332B340B" w14:textId="77777777" w:rsidR="00224370" w:rsidRPr="002E6281" w:rsidRDefault="00224370" w:rsidP="00224370">
      <w:pPr>
        <w:ind w:firstLine="720"/>
      </w:pPr>
    </w:p>
    <w:p w14:paraId="4DB5F8E3" w14:textId="77777777" w:rsidR="00E070A5" w:rsidRDefault="00E070A5" w:rsidP="00E070A5">
      <w:pPr>
        <w:pStyle w:val="Kop5"/>
      </w:pPr>
      <w:r>
        <w:t>Aard van de overeenkomst: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E070A5">
      <w:pPr>
        <w:pStyle w:val="Kop5"/>
      </w:pPr>
      <w:r>
        <w:t>Meetwijze:</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26202" w14:textId="77777777" w:rsidR="009671A9" w:rsidRDefault="009671A9">
      <w:r>
        <w:separator/>
      </w:r>
    </w:p>
  </w:endnote>
  <w:endnote w:type="continuationSeparator" w:id="0">
    <w:p w14:paraId="2251CBD5" w14:textId="77777777" w:rsidR="009671A9" w:rsidRDefault="009671A9">
      <w:r>
        <w:continuationSeparator/>
      </w:r>
    </w:p>
  </w:endnote>
  <w:endnote w:type="continuationNotice" w:id="1">
    <w:p w14:paraId="672A46FC" w14:textId="77777777" w:rsidR="009671A9" w:rsidRDefault="00967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E26E0A"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4044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169A" w14:textId="77777777" w:rsidR="009671A9" w:rsidRDefault="009671A9">
      <w:r>
        <w:separator/>
      </w:r>
    </w:p>
  </w:footnote>
  <w:footnote w:type="continuationSeparator" w:id="0">
    <w:p w14:paraId="7633B63A" w14:textId="77777777" w:rsidR="009671A9" w:rsidRDefault="009671A9">
      <w:r>
        <w:continuationSeparator/>
      </w:r>
    </w:p>
  </w:footnote>
  <w:footnote w:type="continuationNotice" w:id="1">
    <w:p w14:paraId="7036822D" w14:textId="77777777" w:rsidR="009671A9" w:rsidRDefault="00967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348867173">
    <w:abstractNumId w:val="0"/>
  </w:num>
  <w:num w:numId="2" w16cid:durableId="1246575442">
    <w:abstractNumId w:val="1"/>
  </w:num>
  <w:num w:numId="3" w16cid:durableId="1096440305">
    <w:abstractNumId w:val="9"/>
  </w:num>
  <w:num w:numId="4" w16cid:durableId="952983352">
    <w:abstractNumId w:val="6"/>
  </w:num>
  <w:num w:numId="5" w16cid:durableId="1319261101">
    <w:abstractNumId w:val="2"/>
  </w:num>
  <w:num w:numId="6" w16cid:durableId="166286239">
    <w:abstractNumId w:val="4"/>
  </w:num>
  <w:num w:numId="7" w16cid:durableId="2138909669">
    <w:abstractNumId w:val="5"/>
  </w:num>
  <w:num w:numId="8" w16cid:durableId="508643663">
    <w:abstractNumId w:val="3"/>
  </w:num>
  <w:num w:numId="9" w16cid:durableId="1186361759">
    <w:abstractNumId w:val="11"/>
  </w:num>
  <w:num w:numId="10" w16cid:durableId="1952588259">
    <w:abstractNumId w:val="7"/>
  </w:num>
  <w:num w:numId="11" w16cid:durableId="1839926793">
    <w:abstractNumId w:val="10"/>
  </w:num>
  <w:num w:numId="12" w16cid:durableId="402290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2456F"/>
    <w:rsid w:val="000266AC"/>
    <w:rsid w:val="00030C6F"/>
    <w:rsid w:val="00030D6A"/>
    <w:rsid w:val="0003688E"/>
    <w:rsid w:val="000400D3"/>
    <w:rsid w:val="0004052D"/>
    <w:rsid w:val="0004754E"/>
    <w:rsid w:val="00053C13"/>
    <w:rsid w:val="000563DC"/>
    <w:rsid w:val="000605A5"/>
    <w:rsid w:val="000712A2"/>
    <w:rsid w:val="00071FF4"/>
    <w:rsid w:val="00073090"/>
    <w:rsid w:val="00073111"/>
    <w:rsid w:val="0007778B"/>
    <w:rsid w:val="00081691"/>
    <w:rsid w:val="00085146"/>
    <w:rsid w:val="00085529"/>
    <w:rsid w:val="00087997"/>
    <w:rsid w:val="00091BD5"/>
    <w:rsid w:val="00091F21"/>
    <w:rsid w:val="00092C2A"/>
    <w:rsid w:val="000941FE"/>
    <w:rsid w:val="00095119"/>
    <w:rsid w:val="000978B2"/>
    <w:rsid w:val="000A0C3C"/>
    <w:rsid w:val="000C5BB4"/>
    <w:rsid w:val="000C6157"/>
    <w:rsid w:val="000C657E"/>
    <w:rsid w:val="000C7A27"/>
    <w:rsid w:val="000D0E51"/>
    <w:rsid w:val="000D24F1"/>
    <w:rsid w:val="000D7B21"/>
    <w:rsid w:val="000E22FA"/>
    <w:rsid w:val="000E5CC3"/>
    <w:rsid w:val="000F2713"/>
    <w:rsid w:val="000F7E9A"/>
    <w:rsid w:val="0010107A"/>
    <w:rsid w:val="00107211"/>
    <w:rsid w:val="001132CD"/>
    <w:rsid w:val="0011726D"/>
    <w:rsid w:val="00117554"/>
    <w:rsid w:val="00117DE7"/>
    <w:rsid w:val="00120531"/>
    <w:rsid w:val="00125D74"/>
    <w:rsid w:val="0012791C"/>
    <w:rsid w:val="00130D42"/>
    <w:rsid w:val="00131313"/>
    <w:rsid w:val="00142184"/>
    <w:rsid w:val="00147FB2"/>
    <w:rsid w:val="0015158B"/>
    <w:rsid w:val="00165C47"/>
    <w:rsid w:val="0016601F"/>
    <w:rsid w:val="001722FA"/>
    <w:rsid w:val="00180E4E"/>
    <w:rsid w:val="001819F9"/>
    <w:rsid w:val="00183DF2"/>
    <w:rsid w:val="0019696F"/>
    <w:rsid w:val="00197ED7"/>
    <w:rsid w:val="001A161B"/>
    <w:rsid w:val="001A58D2"/>
    <w:rsid w:val="001C006F"/>
    <w:rsid w:val="001C5E46"/>
    <w:rsid w:val="001C7085"/>
    <w:rsid w:val="001C7111"/>
    <w:rsid w:val="001C7CE2"/>
    <w:rsid w:val="001D0164"/>
    <w:rsid w:val="001D20C5"/>
    <w:rsid w:val="001D2A39"/>
    <w:rsid w:val="001D3D4A"/>
    <w:rsid w:val="001D426D"/>
    <w:rsid w:val="001E044E"/>
    <w:rsid w:val="001E1440"/>
    <w:rsid w:val="001E4778"/>
    <w:rsid w:val="001F2558"/>
    <w:rsid w:val="0020404B"/>
    <w:rsid w:val="0020447F"/>
    <w:rsid w:val="00204812"/>
    <w:rsid w:val="00204AC1"/>
    <w:rsid w:val="00221FBF"/>
    <w:rsid w:val="00224370"/>
    <w:rsid w:val="00226633"/>
    <w:rsid w:val="00227158"/>
    <w:rsid w:val="00231E0D"/>
    <w:rsid w:val="00245444"/>
    <w:rsid w:val="00252D1B"/>
    <w:rsid w:val="002561FE"/>
    <w:rsid w:val="0025674D"/>
    <w:rsid w:val="00262B41"/>
    <w:rsid w:val="00263EBF"/>
    <w:rsid w:val="0026458D"/>
    <w:rsid w:val="00272B55"/>
    <w:rsid w:val="00272FD9"/>
    <w:rsid w:val="00273568"/>
    <w:rsid w:val="00275014"/>
    <w:rsid w:val="00275820"/>
    <w:rsid w:val="00277571"/>
    <w:rsid w:val="002778EE"/>
    <w:rsid w:val="00291BC7"/>
    <w:rsid w:val="00292837"/>
    <w:rsid w:val="002A4566"/>
    <w:rsid w:val="002A488C"/>
    <w:rsid w:val="002B03A9"/>
    <w:rsid w:val="002B4CF0"/>
    <w:rsid w:val="002B5356"/>
    <w:rsid w:val="002B6A97"/>
    <w:rsid w:val="002D088D"/>
    <w:rsid w:val="002D10E3"/>
    <w:rsid w:val="002D1E41"/>
    <w:rsid w:val="002D44B3"/>
    <w:rsid w:val="002E14EE"/>
    <w:rsid w:val="002E31CA"/>
    <w:rsid w:val="002E4B96"/>
    <w:rsid w:val="002E6281"/>
    <w:rsid w:val="002F076A"/>
    <w:rsid w:val="002F17A1"/>
    <w:rsid w:val="002F272C"/>
    <w:rsid w:val="002F4B50"/>
    <w:rsid w:val="002F4E7D"/>
    <w:rsid w:val="003004B1"/>
    <w:rsid w:val="00300BFD"/>
    <w:rsid w:val="0030220C"/>
    <w:rsid w:val="00315CDA"/>
    <w:rsid w:val="00322422"/>
    <w:rsid w:val="00324363"/>
    <w:rsid w:val="003300F9"/>
    <w:rsid w:val="00330F3E"/>
    <w:rsid w:val="0033184A"/>
    <w:rsid w:val="00344C87"/>
    <w:rsid w:val="00344F3D"/>
    <w:rsid w:val="00347F43"/>
    <w:rsid w:val="00355523"/>
    <w:rsid w:val="00360B18"/>
    <w:rsid w:val="00360C24"/>
    <w:rsid w:val="00362291"/>
    <w:rsid w:val="00372462"/>
    <w:rsid w:val="00380740"/>
    <w:rsid w:val="00380AF3"/>
    <w:rsid w:val="00386545"/>
    <w:rsid w:val="003945CC"/>
    <w:rsid w:val="003961B3"/>
    <w:rsid w:val="003A2980"/>
    <w:rsid w:val="003A6E18"/>
    <w:rsid w:val="003A7A29"/>
    <w:rsid w:val="003A7C53"/>
    <w:rsid w:val="003B61B7"/>
    <w:rsid w:val="003B67FB"/>
    <w:rsid w:val="003B69FE"/>
    <w:rsid w:val="003D51F0"/>
    <w:rsid w:val="003D7A73"/>
    <w:rsid w:val="003E1C7C"/>
    <w:rsid w:val="003E2506"/>
    <w:rsid w:val="003E4D55"/>
    <w:rsid w:val="003F41E4"/>
    <w:rsid w:val="004017CD"/>
    <w:rsid w:val="00402B92"/>
    <w:rsid w:val="00421ADF"/>
    <w:rsid w:val="00427EDA"/>
    <w:rsid w:val="0043005E"/>
    <w:rsid w:val="00432BD8"/>
    <w:rsid w:val="00433A78"/>
    <w:rsid w:val="00435E31"/>
    <w:rsid w:val="00443F6E"/>
    <w:rsid w:val="00444547"/>
    <w:rsid w:val="004506D8"/>
    <w:rsid w:val="00454F0A"/>
    <w:rsid w:val="00456623"/>
    <w:rsid w:val="00456B5C"/>
    <w:rsid w:val="00464B32"/>
    <w:rsid w:val="00465EE4"/>
    <w:rsid w:val="0046635F"/>
    <w:rsid w:val="00470D63"/>
    <w:rsid w:val="00470FA6"/>
    <w:rsid w:val="00472ECE"/>
    <w:rsid w:val="0047654A"/>
    <w:rsid w:val="004765EC"/>
    <w:rsid w:val="00477A0B"/>
    <w:rsid w:val="00482E57"/>
    <w:rsid w:val="00496EAC"/>
    <w:rsid w:val="004A1BBA"/>
    <w:rsid w:val="004A4F6C"/>
    <w:rsid w:val="004A6867"/>
    <w:rsid w:val="004C6948"/>
    <w:rsid w:val="004C6B46"/>
    <w:rsid w:val="004D24E1"/>
    <w:rsid w:val="004D61BA"/>
    <w:rsid w:val="004E1DB9"/>
    <w:rsid w:val="004E5677"/>
    <w:rsid w:val="004E6D89"/>
    <w:rsid w:val="004E7513"/>
    <w:rsid w:val="004E7860"/>
    <w:rsid w:val="004F6EE4"/>
    <w:rsid w:val="00502063"/>
    <w:rsid w:val="005031B4"/>
    <w:rsid w:val="005053C9"/>
    <w:rsid w:val="00507846"/>
    <w:rsid w:val="005170F4"/>
    <w:rsid w:val="005219D0"/>
    <w:rsid w:val="0054543C"/>
    <w:rsid w:val="005469A2"/>
    <w:rsid w:val="0055284A"/>
    <w:rsid w:val="00553205"/>
    <w:rsid w:val="005548F8"/>
    <w:rsid w:val="00557E18"/>
    <w:rsid w:val="00561DB8"/>
    <w:rsid w:val="00562434"/>
    <w:rsid w:val="00564073"/>
    <w:rsid w:val="00566283"/>
    <w:rsid w:val="0056674F"/>
    <w:rsid w:val="0057263E"/>
    <w:rsid w:val="00573FDB"/>
    <w:rsid w:val="0058102A"/>
    <w:rsid w:val="005817C7"/>
    <w:rsid w:val="00586E56"/>
    <w:rsid w:val="005910AF"/>
    <w:rsid w:val="005930EC"/>
    <w:rsid w:val="005A3032"/>
    <w:rsid w:val="005B638A"/>
    <w:rsid w:val="005B7C70"/>
    <w:rsid w:val="005C3883"/>
    <w:rsid w:val="005C38C5"/>
    <w:rsid w:val="005C4096"/>
    <w:rsid w:val="005C4409"/>
    <w:rsid w:val="005C47BA"/>
    <w:rsid w:val="005D4123"/>
    <w:rsid w:val="005D6060"/>
    <w:rsid w:val="005D77D6"/>
    <w:rsid w:val="005E0E68"/>
    <w:rsid w:val="005E236A"/>
    <w:rsid w:val="005E4754"/>
    <w:rsid w:val="005E675D"/>
    <w:rsid w:val="005F666D"/>
    <w:rsid w:val="005F7331"/>
    <w:rsid w:val="005F7CEB"/>
    <w:rsid w:val="006018A4"/>
    <w:rsid w:val="00605168"/>
    <w:rsid w:val="00611903"/>
    <w:rsid w:val="00617D7F"/>
    <w:rsid w:val="0063304B"/>
    <w:rsid w:val="006333F8"/>
    <w:rsid w:val="0063441A"/>
    <w:rsid w:val="00636080"/>
    <w:rsid w:val="00636A33"/>
    <w:rsid w:val="00640009"/>
    <w:rsid w:val="00641752"/>
    <w:rsid w:val="00645B01"/>
    <w:rsid w:val="006504B4"/>
    <w:rsid w:val="00651245"/>
    <w:rsid w:val="006548D8"/>
    <w:rsid w:val="00656C12"/>
    <w:rsid w:val="00660FDC"/>
    <w:rsid w:val="00664DF2"/>
    <w:rsid w:val="00666676"/>
    <w:rsid w:val="00670BE1"/>
    <w:rsid w:val="00671AA5"/>
    <w:rsid w:val="00671BDF"/>
    <w:rsid w:val="006721E0"/>
    <w:rsid w:val="00672841"/>
    <w:rsid w:val="00672A63"/>
    <w:rsid w:val="006742A6"/>
    <w:rsid w:val="00674AD3"/>
    <w:rsid w:val="00675B95"/>
    <w:rsid w:val="00682314"/>
    <w:rsid w:val="00687982"/>
    <w:rsid w:val="00697D96"/>
    <w:rsid w:val="006A1748"/>
    <w:rsid w:val="006A3B32"/>
    <w:rsid w:val="006A45D9"/>
    <w:rsid w:val="006A4775"/>
    <w:rsid w:val="006A53D4"/>
    <w:rsid w:val="006A60BC"/>
    <w:rsid w:val="006B1D69"/>
    <w:rsid w:val="006B7A3C"/>
    <w:rsid w:val="006C04B1"/>
    <w:rsid w:val="006C082D"/>
    <w:rsid w:val="006C113F"/>
    <w:rsid w:val="006C1C44"/>
    <w:rsid w:val="006C7820"/>
    <w:rsid w:val="006C7CAA"/>
    <w:rsid w:val="006D1BE5"/>
    <w:rsid w:val="006D281E"/>
    <w:rsid w:val="006F13B2"/>
    <w:rsid w:val="006F2262"/>
    <w:rsid w:val="006F4025"/>
    <w:rsid w:val="00702A7D"/>
    <w:rsid w:val="007049DD"/>
    <w:rsid w:val="00705CAE"/>
    <w:rsid w:val="0071159F"/>
    <w:rsid w:val="00713596"/>
    <w:rsid w:val="007143AC"/>
    <w:rsid w:val="0071738A"/>
    <w:rsid w:val="0072049F"/>
    <w:rsid w:val="007211F6"/>
    <w:rsid w:val="0072211D"/>
    <w:rsid w:val="007224F2"/>
    <w:rsid w:val="00722D02"/>
    <w:rsid w:val="00725B2E"/>
    <w:rsid w:val="00725F5B"/>
    <w:rsid w:val="00726F18"/>
    <w:rsid w:val="00731336"/>
    <w:rsid w:val="00737663"/>
    <w:rsid w:val="007379C7"/>
    <w:rsid w:val="00743019"/>
    <w:rsid w:val="007467AD"/>
    <w:rsid w:val="00746F0E"/>
    <w:rsid w:val="00747596"/>
    <w:rsid w:val="00747D58"/>
    <w:rsid w:val="00762B69"/>
    <w:rsid w:val="0076400D"/>
    <w:rsid w:val="007663BA"/>
    <w:rsid w:val="007755B2"/>
    <w:rsid w:val="007824DE"/>
    <w:rsid w:val="0078694E"/>
    <w:rsid w:val="00790F34"/>
    <w:rsid w:val="007A37D3"/>
    <w:rsid w:val="007A3C89"/>
    <w:rsid w:val="007A52A0"/>
    <w:rsid w:val="007B19EF"/>
    <w:rsid w:val="007C7954"/>
    <w:rsid w:val="007C79A5"/>
    <w:rsid w:val="007D1AB2"/>
    <w:rsid w:val="007D45EA"/>
    <w:rsid w:val="007E0DB4"/>
    <w:rsid w:val="007E2E2D"/>
    <w:rsid w:val="007F2E84"/>
    <w:rsid w:val="007F3E75"/>
    <w:rsid w:val="007F4004"/>
    <w:rsid w:val="007F5BF2"/>
    <w:rsid w:val="007F6FEB"/>
    <w:rsid w:val="00800B90"/>
    <w:rsid w:val="0080180C"/>
    <w:rsid w:val="0081343E"/>
    <w:rsid w:val="008162F7"/>
    <w:rsid w:val="0082205F"/>
    <w:rsid w:val="008223D9"/>
    <w:rsid w:val="00832D44"/>
    <w:rsid w:val="00843F31"/>
    <w:rsid w:val="00846753"/>
    <w:rsid w:val="00847668"/>
    <w:rsid w:val="0085233D"/>
    <w:rsid w:val="00853840"/>
    <w:rsid w:val="00855B4A"/>
    <w:rsid w:val="00857137"/>
    <w:rsid w:val="00862093"/>
    <w:rsid w:val="008620E7"/>
    <w:rsid w:val="00862293"/>
    <w:rsid w:val="00872B48"/>
    <w:rsid w:val="00872DB2"/>
    <w:rsid w:val="00873E63"/>
    <w:rsid w:val="00875B1B"/>
    <w:rsid w:val="00875E0A"/>
    <w:rsid w:val="00876D94"/>
    <w:rsid w:val="0088568C"/>
    <w:rsid w:val="00886352"/>
    <w:rsid w:val="00890103"/>
    <w:rsid w:val="00894003"/>
    <w:rsid w:val="008A100A"/>
    <w:rsid w:val="008A37A4"/>
    <w:rsid w:val="008B5232"/>
    <w:rsid w:val="008B649A"/>
    <w:rsid w:val="008B6513"/>
    <w:rsid w:val="008C6696"/>
    <w:rsid w:val="008E045F"/>
    <w:rsid w:val="008E1913"/>
    <w:rsid w:val="008E48C5"/>
    <w:rsid w:val="008E4B1C"/>
    <w:rsid w:val="008F0D17"/>
    <w:rsid w:val="008F14A5"/>
    <w:rsid w:val="008F2D27"/>
    <w:rsid w:val="009029DE"/>
    <w:rsid w:val="00905047"/>
    <w:rsid w:val="00911456"/>
    <w:rsid w:val="0091271D"/>
    <w:rsid w:val="00915E83"/>
    <w:rsid w:val="00917DC2"/>
    <w:rsid w:val="00922B69"/>
    <w:rsid w:val="00923947"/>
    <w:rsid w:val="00927707"/>
    <w:rsid w:val="00930A05"/>
    <w:rsid w:val="00931DFE"/>
    <w:rsid w:val="00946231"/>
    <w:rsid w:val="00952BB5"/>
    <w:rsid w:val="00957419"/>
    <w:rsid w:val="009576A9"/>
    <w:rsid w:val="00964D48"/>
    <w:rsid w:val="0096514D"/>
    <w:rsid w:val="009671A9"/>
    <w:rsid w:val="00974B37"/>
    <w:rsid w:val="00981727"/>
    <w:rsid w:val="00981AF9"/>
    <w:rsid w:val="00986423"/>
    <w:rsid w:val="00986746"/>
    <w:rsid w:val="00986A81"/>
    <w:rsid w:val="00991956"/>
    <w:rsid w:val="009A19D3"/>
    <w:rsid w:val="009B1ED2"/>
    <w:rsid w:val="009B4CB1"/>
    <w:rsid w:val="009B577C"/>
    <w:rsid w:val="009B6734"/>
    <w:rsid w:val="009C12AA"/>
    <w:rsid w:val="009C3861"/>
    <w:rsid w:val="009D0BA2"/>
    <w:rsid w:val="009D2A5D"/>
    <w:rsid w:val="009D513F"/>
    <w:rsid w:val="009E1DD4"/>
    <w:rsid w:val="009E28D3"/>
    <w:rsid w:val="009E47C8"/>
    <w:rsid w:val="009E57C5"/>
    <w:rsid w:val="009E7FD2"/>
    <w:rsid w:val="009F4DB7"/>
    <w:rsid w:val="00A02013"/>
    <w:rsid w:val="00A061A3"/>
    <w:rsid w:val="00A11AF0"/>
    <w:rsid w:val="00A145A1"/>
    <w:rsid w:val="00A20E89"/>
    <w:rsid w:val="00A21641"/>
    <w:rsid w:val="00A241A7"/>
    <w:rsid w:val="00A43947"/>
    <w:rsid w:val="00A4491C"/>
    <w:rsid w:val="00A45E06"/>
    <w:rsid w:val="00A46EB8"/>
    <w:rsid w:val="00A51CF4"/>
    <w:rsid w:val="00A620A1"/>
    <w:rsid w:val="00A6231E"/>
    <w:rsid w:val="00A631B0"/>
    <w:rsid w:val="00A6696A"/>
    <w:rsid w:val="00A70B59"/>
    <w:rsid w:val="00A75470"/>
    <w:rsid w:val="00A75716"/>
    <w:rsid w:val="00A80E56"/>
    <w:rsid w:val="00A82426"/>
    <w:rsid w:val="00A84A25"/>
    <w:rsid w:val="00A9098B"/>
    <w:rsid w:val="00A90C7A"/>
    <w:rsid w:val="00A93B34"/>
    <w:rsid w:val="00A93C1D"/>
    <w:rsid w:val="00A94700"/>
    <w:rsid w:val="00A94A10"/>
    <w:rsid w:val="00A95B3B"/>
    <w:rsid w:val="00AA0B49"/>
    <w:rsid w:val="00AA22AD"/>
    <w:rsid w:val="00AA64D7"/>
    <w:rsid w:val="00AB786E"/>
    <w:rsid w:val="00AC2FDB"/>
    <w:rsid w:val="00AC36B6"/>
    <w:rsid w:val="00AC5372"/>
    <w:rsid w:val="00AC5733"/>
    <w:rsid w:val="00AD100E"/>
    <w:rsid w:val="00AD5358"/>
    <w:rsid w:val="00AF372E"/>
    <w:rsid w:val="00AF4C54"/>
    <w:rsid w:val="00AF6677"/>
    <w:rsid w:val="00B10721"/>
    <w:rsid w:val="00B10847"/>
    <w:rsid w:val="00B203BD"/>
    <w:rsid w:val="00B21708"/>
    <w:rsid w:val="00B23838"/>
    <w:rsid w:val="00B24D93"/>
    <w:rsid w:val="00B2594B"/>
    <w:rsid w:val="00B32FBE"/>
    <w:rsid w:val="00B33F88"/>
    <w:rsid w:val="00B4255E"/>
    <w:rsid w:val="00B461DC"/>
    <w:rsid w:val="00B46344"/>
    <w:rsid w:val="00B463BC"/>
    <w:rsid w:val="00B61F6D"/>
    <w:rsid w:val="00B7224D"/>
    <w:rsid w:val="00B73EE9"/>
    <w:rsid w:val="00B7464F"/>
    <w:rsid w:val="00B84255"/>
    <w:rsid w:val="00B84819"/>
    <w:rsid w:val="00B94193"/>
    <w:rsid w:val="00BA44C8"/>
    <w:rsid w:val="00BA5081"/>
    <w:rsid w:val="00BB1F06"/>
    <w:rsid w:val="00BB48CA"/>
    <w:rsid w:val="00BB555A"/>
    <w:rsid w:val="00BB6EF8"/>
    <w:rsid w:val="00BC2B73"/>
    <w:rsid w:val="00BC40B2"/>
    <w:rsid w:val="00BD36B5"/>
    <w:rsid w:val="00BD4A9F"/>
    <w:rsid w:val="00BD56ED"/>
    <w:rsid w:val="00BE02DB"/>
    <w:rsid w:val="00BE2BFA"/>
    <w:rsid w:val="00BE7C95"/>
    <w:rsid w:val="00BF0D73"/>
    <w:rsid w:val="00BF3A17"/>
    <w:rsid w:val="00BF6F3F"/>
    <w:rsid w:val="00C037C5"/>
    <w:rsid w:val="00C06D0B"/>
    <w:rsid w:val="00C155CF"/>
    <w:rsid w:val="00C2153F"/>
    <w:rsid w:val="00C21C86"/>
    <w:rsid w:val="00C2239D"/>
    <w:rsid w:val="00C26280"/>
    <w:rsid w:val="00C26DA9"/>
    <w:rsid w:val="00C319F4"/>
    <w:rsid w:val="00C36D66"/>
    <w:rsid w:val="00C43F90"/>
    <w:rsid w:val="00C538B7"/>
    <w:rsid w:val="00C55B56"/>
    <w:rsid w:val="00C56339"/>
    <w:rsid w:val="00C57DC9"/>
    <w:rsid w:val="00C6155D"/>
    <w:rsid w:val="00C6378F"/>
    <w:rsid w:val="00C66230"/>
    <w:rsid w:val="00C70BC8"/>
    <w:rsid w:val="00C74286"/>
    <w:rsid w:val="00C7452B"/>
    <w:rsid w:val="00C75A2B"/>
    <w:rsid w:val="00C76F69"/>
    <w:rsid w:val="00C80D4B"/>
    <w:rsid w:val="00C83939"/>
    <w:rsid w:val="00C840C5"/>
    <w:rsid w:val="00C84348"/>
    <w:rsid w:val="00C8581E"/>
    <w:rsid w:val="00C86806"/>
    <w:rsid w:val="00C91857"/>
    <w:rsid w:val="00C93F25"/>
    <w:rsid w:val="00C97FDF"/>
    <w:rsid w:val="00CB1B4C"/>
    <w:rsid w:val="00CB2ACD"/>
    <w:rsid w:val="00CB2D4B"/>
    <w:rsid w:val="00CC25F2"/>
    <w:rsid w:val="00CC28FB"/>
    <w:rsid w:val="00CC45B5"/>
    <w:rsid w:val="00CC60C5"/>
    <w:rsid w:val="00CC61E5"/>
    <w:rsid w:val="00CE126D"/>
    <w:rsid w:val="00CE5C8F"/>
    <w:rsid w:val="00CE69F7"/>
    <w:rsid w:val="00CE6B25"/>
    <w:rsid w:val="00CF3DEB"/>
    <w:rsid w:val="00D01AB3"/>
    <w:rsid w:val="00D04EC2"/>
    <w:rsid w:val="00D117C8"/>
    <w:rsid w:val="00D127EF"/>
    <w:rsid w:val="00D22332"/>
    <w:rsid w:val="00D30790"/>
    <w:rsid w:val="00D31961"/>
    <w:rsid w:val="00D33A72"/>
    <w:rsid w:val="00D35380"/>
    <w:rsid w:val="00D353C2"/>
    <w:rsid w:val="00D36715"/>
    <w:rsid w:val="00D40733"/>
    <w:rsid w:val="00D41616"/>
    <w:rsid w:val="00D42EB9"/>
    <w:rsid w:val="00D435F1"/>
    <w:rsid w:val="00D47DB5"/>
    <w:rsid w:val="00D47EE6"/>
    <w:rsid w:val="00D56D45"/>
    <w:rsid w:val="00D57AFA"/>
    <w:rsid w:val="00D65D10"/>
    <w:rsid w:val="00D672F9"/>
    <w:rsid w:val="00D67EBC"/>
    <w:rsid w:val="00D7747F"/>
    <w:rsid w:val="00D86BCA"/>
    <w:rsid w:val="00D87B42"/>
    <w:rsid w:val="00D936A7"/>
    <w:rsid w:val="00DA5199"/>
    <w:rsid w:val="00DB6FD7"/>
    <w:rsid w:val="00DC0316"/>
    <w:rsid w:val="00DC2B0D"/>
    <w:rsid w:val="00DC3629"/>
    <w:rsid w:val="00DC6B6A"/>
    <w:rsid w:val="00DE0C13"/>
    <w:rsid w:val="00DE5ECC"/>
    <w:rsid w:val="00E031D8"/>
    <w:rsid w:val="00E03629"/>
    <w:rsid w:val="00E050E8"/>
    <w:rsid w:val="00E0690D"/>
    <w:rsid w:val="00E070A5"/>
    <w:rsid w:val="00E127A9"/>
    <w:rsid w:val="00E2261E"/>
    <w:rsid w:val="00E2369F"/>
    <w:rsid w:val="00E26E0A"/>
    <w:rsid w:val="00E33328"/>
    <w:rsid w:val="00E50562"/>
    <w:rsid w:val="00E5565D"/>
    <w:rsid w:val="00E56588"/>
    <w:rsid w:val="00E64346"/>
    <w:rsid w:val="00E67D7C"/>
    <w:rsid w:val="00E71A9E"/>
    <w:rsid w:val="00E73DCF"/>
    <w:rsid w:val="00E7790E"/>
    <w:rsid w:val="00E83E01"/>
    <w:rsid w:val="00E84ADC"/>
    <w:rsid w:val="00E85B51"/>
    <w:rsid w:val="00E85DF8"/>
    <w:rsid w:val="00E86969"/>
    <w:rsid w:val="00E87091"/>
    <w:rsid w:val="00E9130D"/>
    <w:rsid w:val="00E92DE3"/>
    <w:rsid w:val="00E9477F"/>
    <w:rsid w:val="00E976F4"/>
    <w:rsid w:val="00E97C1B"/>
    <w:rsid w:val="00EA2C5E"/>
    <w:rsid w:val="00EA62EA"/>
    <w:rsid w:val="00EB53D2"/>
    <w:rsid w:val="00EC0B26"/>
    <w:rsid w:val="00EC4D27"/>
    <w:rsid w:val="00EC70CD"/>
    <w:rsid w:val="00EC7830"/>
    <w:rsid w:val="00ED3192"/>
    <w:rsid w:val="00ED6505"/>
    <w:rsid w:val="00EE0612"/>
    <w:rsid w:val="00EE2887"/>
    <w:rsid w:val="00EE371A"/>
    <w:rsid w:val="00EE49DE"/>
    <w:rsid w:val="00EE643C"/>
    <w:rsid w:val="00EF21B9"/>
    <w:rsid w:val="00F052A4"/>
    <w:rsid w:val="00F054E9"/>
    <w:rsid w:val="00F056CF"/>
    <w:rsid w:val="00F101F2"/>
    <w:rsid w:val="00F10F99"/>
    <w:rsid w:val="00F1137B"/>
    <w:rsid w:val="00F13C68"/>
    <w:rsid w:val="00F14641"/>
    <w:rsid w:val="00F15B86"/>
    <w:rsid w:val="00F16CF1"/>
    <w:rsid w:val="00F17A68"/>
    <w:rsid w:val="00F3184B"/>
    <w:rsid w:val="00F330E5"/>
    <w:rsid w:val="00F34E8D"/>
    <w:rsid w:val="00F410D7"/>
    <w:rsid w:val="00F429C2"/>
    <w:rsid w:val="00F46719"/>
    <w:rsid w:val="00F47125"/>
    <w:rsid w:val="00F507DC"/>
    <w:rsid w:val="00F51D3A"/>
    <w:rsid w:val="00F55EC7"/>
    <w:rsid w:val="00F5731E"/>
    <w:rsid w:val="00F57532"/>
    <w:rsid w:val="00F60435"/>
    <w:rsid w:val="00F62DE2"/>
    <w:rsid w:val="00F723A9"/>
    <w:rsid w:val="00F746F9"/>
    <w:rsid w:val="00F8129B"/>
    <w:rsid w:val="00F828DE"/>
    <w:rsid w:val="00F82ADB"/>
    <w:rsid w:val="00F86FAB"/>
    <w:rsid w:val="00F87C3D"/>
    <w:rsid w:val="00FB0A7F"/>
    <w:rsid w:val="00FB4122"/>
    <w:rsid w:val="00FB77E9"/>
    <w:rsid w:val="00FB7DFD"/>
    <w:rsid w:val="00FC0D47"/>
    <w:rsid w:val="00FC48FE"/>
    <w:rsid w:val="00FD6280"/>
    <w:rsid w:val="00FE1A71"/>
    <w:rsid w:val="00FE38CE"/>
    <w:rsid w:val="00FE4A02"/>
    <w:rsid w:val="00FE5720"/>
    <w:rsid w:val="00FF68F6"/>
    <w:rsid w:val="029E7156"/>
    <w:rsid w:val="03B7A1C0"/>
    <w:rsid w:val="072328E4"/>
    <w:rsid w:val="0D89633E"/>
    <w:rsid w:val="170DB9CB"/>
    <w:rsid w:val="1B3CEEB7"/>
    <w:rsid w:val="1D3EB5A3"/>
    <w:rsid w:val="2A94114D"/>
    <w:rsid w:val="2CE43A17"/>
    <w:rsid w:val="2E34059D"/>
    <w:rsid w:val="3514817A"/>
    <w:rsid w:val="3804855A"/>
    <w:rsid w:val="415218E5"/>
    <w:rsid w:val="42BCEF71"/>
    <w:rsid w:val="45E96CFC"/>
    <w:rsid w:val="485BD190"/>
    <w:rsid w:val="4A06A345"/>
    <w:rsid w:val="4D020430"/>
    <w:rsid w:val="4E7F5D62"/>
    <w:rsid w:val="4F43A7A6"/>
    <w:rsid w:val="53B814FB"/>
    <w:rsid w:val="6EB570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5EED6-4B8E-48FB-9E35-174432DE3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F9DC9-42E7-42D2-AFCC-646F038D7036}">
  <ds:schemaRefs>
    <ds:schemaRef ds:uri="http://schemas.microsoft.com/sharepoint/v3/contenttype/forms"/>
  </ds:schemaRefs>
</ds:datastoreItem>
</file>

<file path=customXml/itemProps3.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specs2008.dotm</Template>
  <TotalTime>5</TotalTime>
  <Pages>4</Pages>
  <Words>1169</Words>
  <Characters>6877</Characters>
  <Application>Microsoft Office Word</Application>
  <DocSecurity>0</DocSecurity>
  <Lines>343</Lines>
  <Paragraphs>287</Paragraphs>
  <ScaleCrop>false</ScaleCrop>
  <Company>CAAA vzw</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29</cp:revision>
  <cp:lastPrinted>2022-03-04T12:10:00Z</cp:lastPrinted>
  <dcterms:created xsi:type="dcterms:W3CDTF">2022-10-11T09:50:00Z</dcterms:created>
  <dcterms:modified xsi:type="dcterms:W3CDTF">2024-09-05T09:21:00Z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