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62847C4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100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493ABD39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100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7E57D128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  <w:t>1</w:t>
      </w:r>
      <w:r w:rsidR="00A545B6" w:rsidRPr="00380220">
        <w:t>00</w:t>
      </w:r>
      <w:r w:rsidR="001618AE" w:rsidRPr="00380220">
        <w:t> mm</w:t>
      </w:r>
    </w:p>
    <w:p w14:paraId="7F9E48FB" w14:textId="14D59539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395F55" w:rsidRPr="00380220">
        <w:t>2</w:t>
      </w:r>
      <w:r w:rsidR="00380220" w:rsidRPr="00380220">
        <w:t>6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7882C99D" w:rsidR="00105ECB" w:rsidRPr="00A174C7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 xml:space="preserve">4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0375CE6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7E4405" w:rsidRPr="007E4405">
        <w:t>3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Default="00C63555" w:rsidP="00C63555">
      <w:pPr>
        <w:pStyle w:val="Kop2"/>
      </w:pPr>
      <w:r>
        <w:t xml:space="preserve">Technische </w:t>
      </w:r>
      <w:r w:rsidR="00C469E9">
        <w:t>Daten</w:t>
      </w:r>
    </w:p>
    <w:p w14:paraId="41F8A28E" w14:textId="3052ACFB" w:rsidR="00C63555" w:rsidRDefault="00C469E9" w:rsidP="00C63555">
      <w:pPr>
        <w:pStyle w:val="Kop3"/>
      </w:pPr>
      <w:r>
        <w:t>Kraftberechnung</w:t>
      </w:r>
    </w:p>
    <w:p w14:paraId="2B45D239" w14:textId="4D2857E7" w:rsidR="00C63555" w:rsidRDefault="00C469E9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469E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469E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469E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2025-03-11T15:05:00Z</dcterms:created>
  <dcterms:modified xsi:type="dcterms:W3CDTF">2025-03-11T15:24:00Z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