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3CD9DA5" w:rsidR="00C63555" w:rsidRPr="00A40905" w:rsidRDefault="00A40905" w:rsidP="00C63555">
      <w:pPr>
        <w:pStyle w:val="Kop1"/>
        <w:rPr>
          <w:lang w:val="fr-FR"/>
        </w:rPr>
      </w:pPr>
      <w:r w:rsidRPr="00A40905">
        <w:rPr>
          <w:lang w:val="fr-FR"/>
        </w:rPr>
        <w:t>Sonnenschutzsystem</w:t>
      </w:r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 xml:space="preserve">Sun </w:t>
      </w:r>
      <w:r w:rsidR="00B34FF4" w:rsidRPr="00A40905">
        <w:rPr>
          <w:lang w:val="fr-FR"/>
        </w:rPr>
        <w:t>Cubic</w:t>
      </w:r>
      <w:r w:rsidR="008A2A2A" w:rsidRPr="00A40905">
        <w:rPr>
          <w:lang w:val="fr-FR"/>
        </w:rPr>
        <w:t xml:space="preserve"> </w:t>
      </w:r>
      <w:r w:rsidR="00331DEC">
        <w:rPr>
          <w:lang w:val="fr-FR"/>
        </w:rPr>
        <w:t>20</w:t>
      </w:r>
      <w:r w:rsidR="008A2A2A" w:rsidRPr="00A40905">
        <w:rPr>
          <w:lang w:val="fr-FR"/>
        </w:rPr>
        <w:t xml:space="preserve">0 </w:t>
      </w:r>
      <w:r>
        <w:rPr>
          <w:lang w:val="fr-FR"/>
        </w:rPr>
        <w:t>Zwischenliegend</w:t>
      </w:r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1E53D6C2" w:rsidR="00A40905" w:rsidRPr="00A40905" w:rsidRDefault="00A4090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</w:t>
      </w:r>
      <w:r w:rsidR="003549F6">
        <w:rPr>
          <w:rFonts w:ascii="Arial" w:eastAsiaTheme="minorHAnsi" w:hAnsi="Arial" w:cstheme="minorBidi"/>
          <w:shd w:val="clear" w:color="auto" w:fill="FFFFFF"/>
          <w:lang w:val="de-DE"/>
        </w:rPr>
        <w:t>, 45°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 xml:space="preserve"> oder 90° zwischen Endplatten befestigt.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Tragkonstrukt</w:t>
      </w:r>
      <w:r w:rsidR="0074342F">
        <w:rPr>
          <w:rFonts w:ascii="Arial" w:eastAsiaTheme="minorHAnsi" w:hAnsi="Arial" w:cstheme="minorBidi"/>
          <w:shd w:val="clear" w:color="auto" w:fill="FFFFFF"/>
          <w:lang w:val="nl-BE"/>
        </w:rPr>
        <w:t>ur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 xml:space="preserve"> befestigt.</w:t>
      </w:r>
    </w:p>
    <w:p w14:paraId="563CD3D8" w14:textId="07B2F784" w:rsidR="00C63555" w:rsidRDefault="00A40905" w:rsidP="00C63555">
      <w:pPr>
        <w:pStyle w:val="Kop2"/>
      </w:pPr>
      <w:r>
        <w:t>Ausführung</w:t>
      </w:r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20CA4B87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331DEC">
        <w:rPr>
          <w:lang w:val="en-US"/>
        </w:rPr>
        <w:t>20</w:t>
      </w:r>
      <w:r w:rsidR="00B44488" w:rsidRPr="004102FC">
        <w:rPr>
          <w:lang w:val="en-US"/>
        </w:rPr>
        <w:t>0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r>
        <w:t>Lamellenform</w:t>
      </w:r>
      <w:r>
        <w:tab/>
      </w:r>
      <w:r w:rsidR="00797400" w:rsidRPr="004102FC">
        <w:tab/>
      </w:r>
      <w:r>
        <w:t>rechteckig</w:t>
      </w:r>
    </w:p>
    <w:p w14:paraId="6DEAF48C" w14:textId="7B8A6EF0" w:rsidR="001618AE" w:rsidRPr="004102FC" w:rsidRDefault="00A40905" w:rsidP="001618AE">
      <w:pPr>
        <w:pStyle w:val="Lijstalinea"/>
        <w:numPr>
          <w:ilvl w:val="0"/>
          <w:numId w:val="19"/>
        </w:numPr>
      </w:pPr>
      <w:r>
        <w:t>Lamellenhöhe</w:t>
      </w:r>
      <w:r w:rsidR="001618AE" w:rsidRPr="004102FC">
        <w:tab/>
      </w:r>
      <w:r w:rsidR="001618AE" w:rsidRPr="004102FC">
        <w:tab/>
      </w:r>
      <w:r w:rsidR="00331DEC">
        <w:t>20</w:t>
      </w:r>
      <w:r w:rsidR="00A545B6" w:rsidRPr="004102FC">
        <w:t>0</w:t>
      </w:r>
      <w:r w:rsidR="001618AE" w:rsidRPr="004102FC">
        <w:t> mm</w:t>
      </w:r>
    </w:p>
    <w:p w14:paraId="7F9E48FB" w14:textId="0364FEE0" w:rsidR="001618AE" w:rsidRDefault="00A40905" w:rsidP="001618AE">
      <w:pPr>
        <w:pStyle w:val="Lijstalinea"/>
        <w:numPr>
          <w:ilvl w:val="0"/>
          <w:numId w:val="19"/>
        </w:numPr>
      </w:pPr>
      <w:r>
        <w:t>Lamellenbreite</w:t>
      </w:r>
      <w:r w:rsidR="001618AE" w:rsidRPr="004102FC">
        <w:tab/>
      </w:r>
      <w:r w:rsidR="003549F6">
        <w:t>3</w:t>
      </w:r>
      <w:r w:rsidR="00331DEC">
        <w:t>7</w:t>
      </w:r>
      <w:r w:rsidR="001618AE" w:rsidRPr="004102FC">
        <w:t> mm</w:t>
      </w:r>
    </w:p>
    <w:p w14:paraId="5575FD53" w14:textId="12D055E6" w:rsidR="009F3887" w:rsidRDefault="00A40905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5D7C079C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6554C78C" w14:textId="3E83AC06" w:rsidR="00107CF0" w:rsidRPr="002E58AD" w:rsidRDefault="00A40905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2DB29355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063AB249" w14:textId="2465BB81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3549F6">
              <w:t>, 45°</w:t>
            </w:r>
            <w:r>
              <w:t xml:space="preserve"> o</w:t>
            </w:r>
            <w:r w:rsidR="00A40905">
              <w:t>der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14454D38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7E46ADAD" w14:textId="443E41E6" w:rsidR="00107CF0" w:rsidRDefault="00A40905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Projektspezifisch</w:t>
            </w:r>
          </w:p>
        </w:tc>
      </w:tr>
    </w:tbl>
    <w:p w14:paraId="008ECB80" w14:textId="6FDF5C11" w:rsidR="00105ECB" w:rsidRDefault="00A40905" w:rsidP="00105ECB">
      <w:pPr>
        <w:pStyle w:val="Kop3"/>
      </w:pPr>
      <w:r>
        <w:t>Befestigung der Lamellen</w:t>
      </w:r>
    </w:p>
    <w:p w14:paraId="639B357D" w14:textId="66EE345B" w:rsidR="00105ECB" w:rsidRPr="00A40905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 xml:space="preserve">4 x </w:t>
      </w:r>
      <w:r w:rsidR="00A40905" w:rsidRPr="00A40905">
        <w:rPr>
          <w:lang w:val="de-DE"/>
        </w:rPr>
        <w:t>gewindefurchende Schraube</w:t>
      </w:r>
      <w:r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Pr="00A40905">
        <w:rPr>
          <w:lang w:val="de-DE"/>
        </w:rPr>
        <w:t xml:space="preserve"> M6 x 30</w:t>
      </w:r>
    </w:p>
    <w:p w14:paraId="7C0B3F4F" w14:textId="31F9AF25" w:rsidR="00AD4820" w:rsidRDefault="00A40905" w:rsidP="00AD4820">
      <w:pPr>
        <w:pStyle w:val="Kop3"/>
      </w:pPr>
      <w:r>
        <w:t>Befestigung der Platten</w:t>
      </w:r>
    </w:p>
    <w:p w14:paraId="240C35DE" w14:textId="0EF11870" w:rsid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Platten sind mit Schraublöchern versehen. Bei Sammelplatten können sich die Schraublöcher je nach Projekt ändern.</w:t>
      </w:r>
    </w:p>
    <w:p w14:paraId="5D042EE9" w14:textId="650ADAC4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Lamellen mit Endplatten oder Module werden zwichen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74342F" w:rsidRDefault="002D184C">
      <w:pPr>
        <w:rPr>
          <w:lang w:val="de-DE"/>
        </w:rPr>
      </w:pPr>
      <w:r w:rsidRPr="0074342F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r>
        <w:lastRenderedPageBreak/>
        <w:t>Material</w:t>
      </w:r>
      <w:r w:rsidR="00A40905">
        <w:t xml:space="preserve"> und Oberflächenbehandlung</w:t>
      </w:r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9A22C85" w:rsidR="00C63555" w:rsidRPr="004102FC" w:rsidRDefault="00A40905" w:rsidP="00C63555">
      <w:pPr>
        <w:pStyle w:val="Lijstalinea"/>
        <w:ind w:left="2832"/>
      </w:pPr>
      <w:r>
        <w:t>Profilstärke</w:t>
      </w:r>
      <w:r w:rsidR="00C63555" w:rsidRPr="004102FC">
        <w:t>: min. 1,</w:t>
      </w:r>
      <w:r w:rsidR="00975739">
        <w:t>5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Qualanod</w:t>
      </w:r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>ach Qualicoat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r w:rsidRPr="00F11508">
        <w:t>Gelaser</w:t>
      </w:r>
      <w:r w:rsidR="00683D86">
        <w:t>t</w:t>
      </w:r>
      <w:r w:rsidR="00F11508" w:rsidRPr="00F11508">
        <w:t>, 5 mm di</w:t>
      </w:r>
      <w:r w:rsidR="00683D86">
        <w:t>c</w:t>
      </w:r>
      <w:r w:rsidR="00F11508" w:rsidRPr="00F11508">
        <w:t>k</w:t>
      </w:r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r>
        <w:t>Beschichtung</w:t>
      </w:r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>m) nach Qualanod</w:t>
      </w:r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>m) ach Qualicoat Seaside Typ A (spezifische RAL-Codes oder Strukturlack auf Anfrage)</w:t>
      </w:r>
    </w:p>
    <w:p w14:paraId="395F45E3" w14:textId="414851C8" w:rsidR="00C63555" w:rsidRPr="0074342F" w:rsidRDefault="00C63555" w:rsidP="00C63555">
      <w:pPr>
        <w:pStyle w:val="Kop2"/>
        <w:rPr>
          <w:lang w:val="de-DE"/>
        </w:rPr>
      </w:pPr>
      <w:r w:rsidRPr="0074342F">
        <w:rPr>
          <w:lang w:val="de-DE"/>
        </w:rPr>
        <w:t>Technische</w:t>
      </w:r>
      <w:r w:rsidR="00683D86" w:rsidRPr="0074342F">
        <w:rPr>
          <w:lang w:val="de-DE"/>
        </w:rPr>
        <w:t xml:space="preserve"> Daten</w:t>
      </w:r>
    </w:p>
    <w:p w14:paraId="41F8A28E" w14:textId="77D01936" w:rsidR="00C63555" w:rsidRPr="0074342F" w:rsidRDefault="00683D86" w:rsidP="00C63555">
      <w:pPr>
        <w:pStyle w:val="Kop3"/>
        <w:rPr>
          <w:lang w:val="de-DE"/>
        </w:rPr>
      </w:pPr>
      <w:r w:rsidRPr="0074342F">
        <w:rPr>
          <w:lang w:val="de-DE"/>
        </w:rPr>
        <w:t>Kraftberechnung</w:t>
      </w:r>
    </w:p>
    <w:p w14:paraId="2B45D239" w14:textId="49112051" w:rsidR="00C63555" w:rsidRPr="0074342F" w:rsidRDefault="00683D86" w:rsidP="00C63555">
      <w:pPr>
        <w:rPr>
          <w:lang w:val="de-DE"/>
        </w:rPr>
      </w:pPr>
      <w:r w:rsidRPr="0074342F">
        <w:rPr>
          <w:lang w:val="de-DE"/>
        </w:rPr>
        <w:t>Gemäß</w:t>
      </w:r>
      <w:r w:rsidR="002F7AB6" w:rsidRPr="0074342F">
        <w:rPr>
          <w:lang w:val="de-DE"/>
        </w:rPr>
        <w:t xml:space="preserve"> EN 1990, EN 1991, EN 1999</w:t>
      </w:r>
    </w:p>
    <w:sectPr w:rsidR="00C63555" w:rsidRPr="0074342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31DE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31DE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31DE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31DEC"/>
    <w:rsid w:val="003549F6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B71EB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178A7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649B9"/>
    <w:rsid w:val="00682785"/>
    <w:rsid w:val="00683322"/>
    <w:rsid w:val="00683D86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342F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75739"/>
    <w:rsid w:val="009A17EA"/>
    <w:rsid w:val="009A54E4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2025-02-28T14:46:00Z</dcterms:created>
  <dcterms:modified xsi:type="dcterms:W3CDTF">2025-02-28T14:48:00Z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