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D808E2" w:rsidRDefault="00D808E2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D808E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D808E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100 C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Suspendu</w:t>
      </w:r>
    </w:p>
    <w:p w:rsidR="00F02894" w:rsidRPr="00D808E2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FF606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F606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 w:rsidR="00D808E2" w:rsidRPr="00FF606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FF606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A70208" w:rsidRDefault="00D808E2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808E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</w:t>
      </w:r>
      <w:proofErr w:type="spellStart"/>
      <w:r w:rsidRPr="00D808E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D808E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100 C sont des systèmes à composants architecturaux composés de lames fixes en forme de C. Les lames brise-soleil viennent se fixer rapidement et facilement sur l'ossature porteuse selon un angle d'inclinaison fixe par le système Glisser-Cliquer breveté par Duco.</w:t>
      </w:r>
    </w:p>
    <w:p w:rsidR="00D808E2" w:rsidRPr="00D808E2" w:rsidRDefault="00D808E2" w:rsidP="003E502D">
      <w:pPr>
        <w:pStyle w:val="Geenafstand"/>
        <w:rPr>
          <w:lang w:val="fr-BE" w:eastAsia="nl-NL"/>
        </w:rPr>
      </w:pPr>
    </w:p>
    <w:p w:rsidR="003E502D" w:rsidRPr="0088221D" w:rsidRDefault="00D808E2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D808E2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C</w:t>
      </w:r>
    </w:p>
    <w:p w:rsidR="00DC4D3D" w:rsidRPr="00D808E2" w:rsidRDefault="00D808E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C </w:t>
      </w:r>
      <w:r w:rsidR="00DC4D3D" w:rsidRPr="00D808E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(100 x 12 mm)</w:t>
      </w:r>
    </w:p>
    <w:p w:rsidR="00DC4D3D" w:rsidRPr="00D808E2" w:rsidRDefault="00D808E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D808E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C86EBF" w:rsidRPr="00D808E2" w:rsidRDefault="00D808E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C86EBF" w:rsidRPr="00D808E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100 mm</w:t>
      </w:r>
    </w:p>
    <w:p w:rsidR="00DC4D3D" w:rsidRPr="00D808E2" w:rsidRDefault="00D808E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D808E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100 mm</w:t>
      </w:r>
    </w:p>
    <w:p w:rsidR="00DC4D3D" w:rsidRPr="00D808E2" w:rsidRDefault="00D808E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D808E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1,3 mm</w:t>
      </w:r>
    </w:p>
    <w:p w:rsidR="00C86EBF" w:rsidRPr="00D808E2" w:rsidRDefault="00D808E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C86EBF" w:rsidRPr="00D808E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60°</w:t>
      </w:r>
    </w:p>
    <w:p w:rsidR="00D808E2" w:rsidRPr="005C1116" w:rsidRDefault="00D808E2" w:rsidP="00D808E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D808E2" w:rsidRPr="005C1116" w:rsidRDefault="00D808E2" w:rsidP="00D808E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808E2" w:rsidRPr="005C1116" w:rsidRDefault="00D808E2" w:rsidP="00D808E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808E2" w:rsidRPr="005C1116" w:rsidRDefault="00D808E2" w:rsidP="00D808E2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D808E2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808E2" w:rsidRDefault="00D808E2" w:rsidP="00D808E2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D808E2" w:rsidRDefault="00D808E2" w:rsidP="00D808E2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D808E2">
        <w:rPr>
          <w:lang w:val="fr-BE" w:eastAsia="nl-NL"/>
        </w:rPr>
        <w:t>Duco</w:t>
      </w:r>
      <w:r w:rsidR="00A649F7" w:rsidRPr="00D808E2">
        <w:rPr>
          <w:lang w:val="fr-BE" w:eastAsia="nl-NL"/>
        </w:rPr>
        <w:t>S</w:t>
      </w:r>
      <w:r w:rsidR="00DC4D3D" w:rsidRPr="00D808E2">
        <w:rPr>
          <w:lang w:val="fr-BE" w:eastAsia="nl-NL"/>
        </w:rPr>
        <w:t>un</w:t>
      </w:r>
      <w:proofErr w:type="spellEnd"/>
      <w:r w:rsidR="00DC4D3D" w:rsidRPr="00D808E2">
        <w:rPr>
          <w:lang w:val="fr-BE" w:eastAsia="nl-NL"/>
        </w:rPr>
        <w:t xml:space="preserve"> C </w:t>
      </w:r>
      <w:r w:rsidRPr="00D808E2">
        <w:rPr>
          <w:lang w:val="fr-BE" w:eastAsia="nl-NL"/>
        </w:rPr>
        <w:t>Suspendu</w:t>
      </w:r>
    </w:p>
    <w:p w:rsidR="00D808E2" w:rsidRPr="005C1116" w:rsidRDefault="00D808E2" w:rsidP="00D808E2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D808E2" w:rsidRPr="005C1116" w:rsidRDefault="00D808E2" w:rsidP="00D808E2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D808E2" w:rsidRDefault="00D808E2" w:rsidP="00D808E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D808E2" w:rsidRDefault="00DC4D3D" w:rsidP="00DC4D3D">
      <w:pPr>
        <w:pStyle w:val="Geenafstand"/>
        <w:ind w:left="720"/>
        <w:rPr>
          <w:lang w:val="fr-BE" w:eastAsia="nl-NL"/>
        </w:rPr>
      </w:pPr>
    </w:p>
    <w:p w:rsidR="00D808E2" w:rsidRPr="005C1116" w:rsidRDefault="00D808E2" w:rsidP="00D808E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Pla</w:t>
      </w:r>
      <w:r>
        <w:rPr>
          <w:rStyle w:val="Kop3Char"/>
        </w:rPr>
        <w:t>tin</w:t>
      </w:r>
      <w:r w:rsidRPr="005C1116">
        <w:rPr>
          <w:rStyle w:val="Kop3Char"/>
        </w:rPr>
        <w:t>es</w:t>
      </w:r>
      <w:proofErr w:type="spellEnd"/>
      <w:r w:rsidRPr="005C1116">
        <w:rPr>
          <w:rStyle w:val="Kop3Char"/>
        </w:rPr>
        <w:t xml:space="preserve"> </w:t>
      </w:r>
      <w:proofErr w:type="spellStart"/>
      <w:r w:rsidRPr="005C1116">
        <w:rPr>
          <w:rStyle w:val="Kop3Char"/>
        </w:rPr>
        <w:t>murales</w:t>
      </w:r>
      <w:proofErr w:type="spellEnd"/>
      <w:r w:rsidRPr="005C1116">
        <w:rPr>
          <w:rStyle w:val="Kop3Char"/>
        </w:rPr>
        <w:t>:</w:t>
      </w:r>
      <w:r w:rsidRPr="005C1116">
        <w:rPr>
          <w:b/>
          <w:lang w:eastAsia="nl-NL"/>
        </w:rPr>
        <w:t xml:space="preserve"> </w:t>
      </w:r>
    </w:p>
    <w:p w:rsidR="00D808E2" w:rsidRPr="005C1116" w:rsidRDefault="00D808E2" w:rsidP="00D808E2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808E2" w:rsidRPr="005C1116" w:rsidRDefault="00D808E2" w:rsidP="00D808E2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30/78.</w:t>
      </w:r>
    </w:p>
    <w:p w:rsidR="00D808E2" w:rsidRPr="005C1116" w:rsidRDefault="00D808E2" w:rsidP="00D808E2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30/50 type B.</w:t>
      </w:r>
    </w:p>
    <w:p w:rsidR="00D808E2" w:rsidRPr="00D054B9" w:rsidRDefault="00D808E2" w:rsidP="00D808E2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(Remarque: possibilité d’appliquer des 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murales sur mesure pour un projet spécifique. 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Contactez le fabricant)</w:t>
      </w:r>
    </w:p>
    <w:p w:rsidR="00D808E2" w:rsidRPr="00D054B9" w:rsidRDefault="00D808E2" w:rsidP="00D808E2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Acier QSTE 380</w:t>
      </w:r>
    </w:p>
    <w:p w:rsidR="00D808E2" w:rsidRPr="00D054B9" w:rsidRDefault="00D808E2" w:rsidP="00D808E2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Traitement de surface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</w:p>
    <w:p w:rsidR="00D808E2" w:rsidRPr="005C1116" w:rsidRDefault="00D808E2" w:rsidP="00D808E2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Sablée avec un grain d’acier GH40</w:t>
      </w:r>
    </w:p>
    <w:p w:rsidR="00D808E2" w:rsidRPr="005C1116" w:rsidRDefault="00FF6064" w:rsidP="00D808E2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Metalisée</w:t>
      </w:r>
      <w:proofErr w:type="spellEnd"/>
    </w:p>
    <w:p w:rsidR="00D808E2" w:rsidRPr="005C1116" w:rsidRDefault="00D808E2" w:rsidP="00D808E2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Sous-couche primaire époxy (60-80 µm)</w:t>
      </w:r>
    </w:p>
    <w:p w:rsidR="00D808E2" w:rsidRPr="005C1116" w:rsidRDefault="00D808E2" w:rsidP="00D808E2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Couche de finition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thermolaquée</w:t>
      </w:r>
      <w:proofErr w:type="spellEnd"/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polyester en poudre (60-80 µm) – couleur RAL</w:t>
      </w:r>
    </w:p>
    <w:p w:rsidR="00D808E2" w:rsidRPr="005C1116" w:rsidRDefault="00D808E2" w:rsidP="00D808E2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808E2" w:rsidRDefault="00D808E2">
      <w:pPr>
        <w:spacing w:after="200" w:line="276" w:lineRule="auto"/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br w:type="page"/>
      </w:r>
    </w:p>
    <w:p w:rsidR="00D808E2" w:rsidRPr="005C1116" w:rsidRDefault="00D808E2" w:rsidP="00D808E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lastRenderedPageBreak/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D808E2" w:rsidRPr="005C1116" w:rsidRDefault="00D808E2" w:rsidP="00D808E2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808E2" w:rsidRPr="005C1116" w:rsidRDefault="00D808E2" w:rsidP="00D808E2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30/50 type B</w:t>
      </w:r>
    </w:p>
    <w:p w:rsidR="00D808E2" w:rsidRPr="005C1116" w:rsidRDefault="00D808E2" w:rsidP="00D808E2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30/78</w:t>
      </w:r>
    </w:p>
    <w:p w:rsidR="00D808E2" w:rsidRPr="007141EF" w:rsidRDefault="00D808E2" w:rsidP="00D808E2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D808E2" w:rsidRPr="007141EF" w:rsidRDefault="00D808E2" w:rsidP="00D808E2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808E2" w:rsidRPr="007141EF" w:rsidRDefault="00D808E2" w:rsidP="00D808E2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D808E2" w:rsidRPr="005C1116" w:rsidRDefault="00D808E2" w:rsidP="00D808E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D808E2" w:rsidRPr="005C1116" w:rsidRDefault="00D808E2" w:rsidP="00D808E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808E2" w:rsidRPr="005C1116" w:rsidRDefault="00D808E2" w:rsidP="00D808E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C4D3D" w:rsidRPr="00D808E2" w:rsidRDefault="00D808E2" w:rsidP="00D808E2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3E502D" w:rsidRPr="00D808E2" w:rsidRDefault="003E502D" w:rsidP="00100B5E">
      <w:pPr>
        <w:pStyle w:val="Geenafstand"/>
        <w:rPr>
          <w:lang w:val="fr-BE" w:eastAsia="nl-NL"/>
        </w:rPr>
      </w:pPr>
    </w:p>
    <w:p w:rsidR="00D808E2" w:rsidRPr="005C1116" w:rsidRDefault="00D808E2" w:rsidP="00D808E2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D808E2" w:rsidRPr="005C1116" w:rsidRDefault="00D808E2" w:rsidP="00D808E2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D808E2" w:rsidRPr="005C1116" w:rsidRDefault="00D808E2" w:rsidP="00D808E2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D808E2" w:rsidRPr="005C1116" w:rsidRDefault="00D808E2" w:rsidP="00D808E2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FF6064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D808E2" w:rsidRDefault="003E502D" w:rsidP="003E502D">
      <w:pPr>
        <w:pStyle w:val="Geenafstand"/>
        <w:rPr>
          <w:lang w:val="fr-BE"/>
        </w:rPr>
      </w:pPr>
    </w:p>
    <w:p w:rsidR="003E502D" w:rsidRPr="007244D2" w:rsidRDefault="00D808E2" w:rsidP="00315892">
      <w:pPr>
        <w:pStyle w:val="Kop2"/>
      </w:pPr>
      <w:proofErr w:type="spellStart"/>
      <w:r w:rsidRPr="005C1116">
        <w:t>Finition</w:t>
      </w:r>
      <w:proofErr w:type="spellEnd"/>
      <w:r w:rsidR="00D87C2A">
        <w:t>:</w:t>
      </w:r>
    </w:p>
    <w:p w:rsidR="00D808E2" w:rsidRPr="00F25F6B" w:rsidRDefault="00D808E2" w:rsidP="00D808E2">
      <w:pPr>
        <w:pStyle w:val="Kop3"/>
        <w:numPr>
          <w:ilvl w:val="0"/>
          <w:numId w:val="17"/>
        </w:numPr>
      </w:pPr>
      <w:proofErr w:type="spellStart"/>
      <w:r w:rsidRPr="00F25F6B">
        <w:t>Sans</w:t>
      </w:r>
      <w:proofErr w:type="spellEnd"/>
      <w:r w:rsidRPr="00F25F6B">
        <w:t xml:space="preserve"> profil </w:t>
      </w:r>
      <w:proofErr w:type="spellStart"/>
      <w:r w:rsidRPr="00F25F6B">
        <w:t>décoratif</w:t>
      </w:r>
      <w:proofErr w:type="spellEnd"/>
      <w:r w:rsidRPr="00F25F6B">
        <w:t>:</w:t>
      </w:r>
    </w:p>
    <w:p w:rsidR="00D808E2" w:rsidRPr="00F25F6B" w:rsidRDefault="00D808E2" w:rsidP="00D808E2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Finition de profils support avec embouts en matière synthétique.</w:t>
      </w:r>
    </w:p>
    <w:p w:rsidR="00D808E2" w:rsidRDefault="00D808E2" w:rsidP="00D808E2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08E2" w:rsidRPr="00F25F6B" w:rsidRDefault="00D808E2" w:rsidP="00D808E2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bouts en matière synthétique pour profil support 30/50 type B (noir/gris)</w:t>
      </w:r>
    </w:p>
    <w:p w:rsidR="00D808E2" w:rsidRPr="00F25F6B" w:rsidRDefault="00D808E2" w:rsidP="00D808E2">
      <w:pPr>
        <w:pStyle w:val="Kop3"/>
        <w:numPr>
          <w:ilvl w:val="0"/>
          <w:numId w:val="34"/>
        </w:numPr>
        <w:rPr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embouts en matière synthétique pour profil support 30/78 (noir/gris)</w:t>
      </w:r>
    </w:p>
    <w:p w:rsidR="00D808E2" w:rsidRPr="005C1116" w:rsidRDefault="00D808E2" w:rsidP="00D808E2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profil </w:t>
      </w:r>
      <w:proofErr w:type="spellStart"/>
      <w:r w:rsidRPr="005C1116">
        <w:t>décoratif</w:t>
      </w:r>
      <w:proofErr w:type="spellEnd"/>
      <w:r w:rsidRPr="005C1116">
        <w:t>:</w:t>
      </w:r>
    </w:p>
    <w:p w:rsidR="00D808E2" w:rsidRPr="00D808E2" w:rsidRDefault="00D808E2" w:rsidP="00D808E2">
      <w:pPr>
        <w:ind w:left="709"/>
        <w:rPr>
          <w:rFonts w:ascii="Calibri" w:eastAsia="Calibri" w:hAnsi="Calibri" w:cs="Tahoma"/>
          <w:b/>
          <w:sz w:val="22"/>
          <w:szCs w:val="22"/>
          <w:lang w:val="fr-BE" w:eastAsia="en-US"/>
        </w:rPr>
      </w:pPr>
      <w:r w:rsidRPr="00D808E2">
        <w:rPr>
          <w:rFonts w:ascii="Calibri" w:eastAsia="Calibri" w:hAnsi="Calibri" w:cs="Tahoma"/>
          <w:b/>
          <w:sz w:val="22"/>
          <w:szCs w:val="22"/>
          <w:lang w:val="fr-BE" w:eastAsia="en-US"/>
        </w:rPr>
        <w:t xml:space="preserve">Types: </w:t>
      </w:r>
    </w:p>
    <w:p w:rsidR="00D808E2" w:rsidRPr="00535CEE" w:rsidRDefault="00D808E2" w:rsidP="00D808E2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175 </w:t>
      </w:r>
      <w:r>
        <w:rPr>
          <w:rFonts w:ascii="Calibri" w:eastAsia="Calibri" w:hAnsi="Calibri" w:cs="Tahoma"/>
          <w:lang w:val="nl-NL"/>
        </w:rPr>
        <w:t>plat</w:t>
      </w:r>
    </w:p>
    <w:p w:rsidR="00D808E2" w:rsidRPr="00535CEE" w:rsidRDefault="00D808E2" w:rsidP="00D808E2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150 </w:t>
      </w:r>
      <w:r>
        <w:rPr>
          <w:rFonts w:ascii="Calibri" w:eastAsia="Calibri" w:hAnsi="Calibri" w:cs="Tahoma"/>
          <w:lang w:val="nl-NL"/>
        </w:rPr>
        <w:t>plat</w:t>
      </w:r>
    </w:p>
    <w:p w:rsidR="00D808E2" w:rsidRPr="00535CEE" w:rsidRDefault="00D808E2" w:rsidP="00D808E2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>90 rond</w:t>
      </w:r>
    </w:p>
    <w:p w:rsidR="00D808E2" w:rsidRPr="00052E14" w:rsidRDefault="00D808E2" w:rsidP="00D808E2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extrusions aluminium 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Al Mg Si 0.5</w:t>
      </w:r>
    </w:p>
    <w:p w:rsidR="00D808E2" w:rsidRDefault="00D808E2" w:rsidP="00D808E2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ascii="Calibri" w:eastAsia="Calibri" w:hAnsi="Calibri" w:cs="Tahoma"/>
          <w:b/>
          <w:sz w:val="22"/>
          <w:szCs w:val="22"/>
          <w:lang w:val="fr-BE" w:eastAsia="en-US"/>
        </w:rPr>
        <w:t>Hauteur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: 150 mm ou 175 mm o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u 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90 mm</w:t>
      </w:r>
    </w:p>
    <w:p w:rsidR="00D808E2" w:rsidRPr="00052E14" w:rsidRDefault="00D808E2" w:rsidP="00D808E2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D808E2">
        <w:rPr>
          <w:rFonts w:ascii="Calibri" w:eastAsia="Calibri" w:hAnsi="Calibri" w:cs="Tahoma"/>
          <w:b/>
          <w:sz w:val="22"/>
          <w:szCs w:val="22"/>
          <w:lang w:val="fr-BE" w:eastAsia="en-US"/>
        </w:rPr>
        <w:t>Épaisseur de profil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: Minimum 1,5 mm</w:t>
      </w:r>
    </w:p>
    <w:p w:rsidR="00D808E2" w:rsidRPr="005C1116" w:rsidRDefault="00D808E2" w:rsidP="00D808E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D808E2" w:rsidRPr="005C1116" w:rsidRDefault="00D808E2" w:rsidP="00D808E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808E2" w:rsidRPr="005C1116" w:rsidRDefault="00D808E2" w:rsidP="00D808E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808E2" w:rsidRPr="005C1116" w:rsidRDefault="00D808E2" w:rsidP="00D808E2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808E2" w:rsidRDefault="00D808E2" w:rsidP="00D808E2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</w:t>
      </w:r>
      <w:proofErr w:type="spellStart"/>
      <w:r w:rsidR="00FF6064">
        <w:t>tringle</w:t>
      </w:r>
      <w:proofErr w:type="spellEnd"/>
      <w:r w:rsidRPr="00D87C2A">
        <w:t>:</w:t>
      </w:r>
    </w:p>
    <w:p w:rsidR="00D808E2" w:rsidRPr="00535CEE" w:rsidRDefault="00FF6064" w:rsidP="00D808E2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 w:rsidR="00D808E2" w:rsidRPr="00535CEE">
        <w:rPr>
          <w:rFonts w:ascii="Calibri" w:eastAsia="Calibri" w:hAnsi="Calibri" w:cs="Tahoma"/>
          <w:lang w:val="nl-NL"/>
        </w:rPr>
        <w:t xml:space="preserve"> 20/20/3.5</w:t>
      </w:r>
    </w:p>
    <w:p w:rsidR="00522D22" w:rsidRPr="00535CEE" w:rsidRDefault="00D808E2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</w:t>
      </w:r>
      <w:proofErr w:type="spellEnd"/>
      <w:r w:rsidR="00522D22"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pour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 w:rsidR="00FF6064">
        <w:rPr>
          <w:rFonts w:ascii="Calibri" w:eastAsia="Calibri" w:hAnsi="Calibri" w:cs="Tahoma"/>
          <w:lang w:val="nl-NL"/>
        </w:rPr>
        <w:t>tringle</w:t>
      </w:r>
      <w:proofErr w:type="spellEnd"/>
      <w:r w:rsidR="00522D22">
        <w:rPr>
          <w:rFonts w:ascii="Calibri" w:eastAsia="Calibri" w:hAnsi="Calibri" w:cs="Tahoma"/>
          <w:lang w:val="nl-NL"/>
        </w:rPr>
        <w:t xml:space="preserve"> 20/20/3.5</w:t>
      </w:r>
    </w:p>
    <w:p w:rsidR="00535CEE" w:rsidRPr="00D808E2" w:rsidRDefault="00D808E2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D808E2">
        <w:rPr>
          <w:rFonts w:ascii="Calibri" w:eastAsia="Calibri" w:hAnsi="Calibri" w:cs="Tahoma"/>
          <w:lang w:val="fr-BE"/>
        </w:rPr>
        <w:t xml:space="preserve">Profil L </w:t>
      </w:r>
      <w:r w:rsidR="00535CEE" w:rsidRPr="00D808E2">
        <w:rPr>
          <w:rFonts w:ascii="Calibri" w:eastAsia="Calibri" w:hAnsi="Calibri" w:cs="Tahoma"/>
          <w:lang w:val="fr-BE"/>
        </w:rPr>
        <w:t xml:space="preserve"> 110/110/10-30; </w:t>
      </w:r>
      <w:r w:rsidRPr="00D808E2">
        <w:rPr>
          <w:rFonts w:ascii="Calibri" w:eastAsia="Calibri" w:hAnsi="Calibri" w:cs="Tahoma"/>
          <w:lang w:val="fr-BE"/>
        </w:rPr>
        <w:t xml:space="preserve">support pour </w:t>
      </w:r>
      <w:r w:rsidR="00FF6064">
        <w:rPr>
          <w:rFonts w:ascii="Calibri" w:eastAsia="Calibri" w:hAnsi="Calibri" w:cs="Tahoma"/>
          <w:lang w:val="fr-BE"/>
        </w:rPr>
        <w:t>tringle</w:t>
      </w:r>
    </w:p>
    <w:p w:rsidR="00535CEE" w:rsidRPr="00D808E2" w:rsidRDefault="00535CEE" w:rsidP="00535CEE">
      <w:pPr>
        <w:rPr>
          <w:lang w:val="fr-BE"/>
        </w:rPr>
      </w:pPr>
    </w:p>
    <w:p w:rsidR="00D808E2" w:rsidRPr="005C1116" w:rsidRDefault="00D808E2" w:rsidP="00D808E2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D808E2" w:rsidRPr="005C1116" w:rsidRDefault="00D808E2" w:rsidP="00D808E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D808E2" w:rsidRPr="005C1116" w:rsidRDefault="00D808E2" w:rsidP="00D808E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D808E2" w:rsidRPr="005C1116" w:rsidRDefault="00D808E2" w:rsidP="00D808E2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D808E2" w:rsidRPr="005C1116" w:rsidRDefault="00D808E2" w:rsidP="00D808E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D808E2" w:rsidRDefault="007B4030" w:rsidP="00D808E2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D808E2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EC0C05">
    <w:pPr>
      <w:pStyle w:val="Koptekst"/>
    </w:pPr>
    <w:r w:rsidRPr="00EC0C0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EC0C05">
    <w:pPr>
      <w:pStyle w:val="Koptekst"/>
    </w:pPr>
    <w:r w:rsidRPr="00EC0C0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EC0C05">
    <w:pPr>
      <w:pStyle w:val="Koptekst"/>
    </w:pPr>
    <w:r w:rsidRPr="00EC0C0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2F65"/>
    <w:rsid w:val="00011D41"/>
    <w:rsid w:val="00013FD5"/>
    <w:rsid w:val="000974F5"/>
    <w:rsid w:val="000A4893"/>
    <w:rsid w:val="000D4094"/>
    <w:rsid w:val="00100B5E"/>
    <w:rsid w:val="00133064"/>
    <w:rsid w:val="001470E4"/>
    <w:rsid w:val="00153EEE"/>
    <w:rsid w:val="0018000C"/>
    <w:rsid w:val="001C548A"/>
    <w:rsid w:val="002047D0"/>
    <w:rsid w:val="00217093"/>
    <w:rsid w:val="00222F29"/>
    <w:rsid w:val="00232A66"/>
    <w:rsid w:val="00274D60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22D22"/>
    <w:rsid w:val="00535CEE"/>
    <w:rsid w:val="00584936"/>
    <w:rsid w:val="005A1F6F"/>
    <w:rsid w:val="005F05CA"/>
    <w:rsid w:val="0061302D"/>
    <w:rsid w:val="00671AA8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875D1"/>
    <w:rsid w:val="00992F0C"/>
    <w:rsid w:val="009A17EA"/>
    <w:rsid w:val="009D291C"/>
    <w:rsid w:val="00A231A8"/>
    <w:rsid w:val="00A649F7"/>
    <w:rsid w:val="00A70208"/>
    <w:rsid w:val="00AB592C"/>
    <w:rsid w:val="00AF34A2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6102C"/>
    <w:rsid w:val="00C86EBF"/>
    <w:rsid w:val="00CB5A3D"/>
    <w:rsid w:val="00D0178E"/>
    <w:rsid w:val="00D34B9C"/>
    <w:rsid w:val="00D808E2"/>
    <w:rsid w:val="00D87C2A"/>
    <w:rsid w:val="00DA7063"/>
    <w:rsid w:val="00DC4D3D"/>
    <w:rsid w:val="00E17B33"/>
    <w:rsid w:val="00E623A1"/>
    <w:rsid w:val="00EC0C05"/>
    <w:rsid w:val="00F01670"/>
    <w:rsid w:val="00F02894"/>
    <w:rsid w:val="00F12C0E"/>
    <w:rsid w:val="00F61016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17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10</cp:revision>
  <cp:lastPrinted>2016-03-07T09:51:00Z</cp:lastPrinted>
  <dcterms:created xsi:type="dcterms:W3CDTF">2016-10-24T07:07:00Z</dcterms:created>
  <dcterms:modified xsi:type="dcterms:W3CDTF">2016-12-22T12:04:00Z</dcterms:modified>
</cp:coreProperties>
</file>