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Zonwering</w:t>
      </w:r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systeem</w:t>
      </w:r>
      <w:proofErr w:type="spellEnd"/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7F341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</w:t>
      </w:r>
      <w:r w:rsidR="00947F0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7F341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803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Mult</w:t>
      </w:r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6A780D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6A780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Pr="006A780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031874" w:rsidRDefault="00E8108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E81084">
        <w:rPr>
          <w:rFonts w:cs="Calibri"/>
          <w:color w:val="000000"/>
          <w:sz w:val="23"/>
          <w:szCs w:val="23"/>
          <w:shd w:val="clear" w:color="auto" w:fill="FFFFFF"/>
        </w:rPr>
        <w:t>Duco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un</w:t>
      </w:r>
      <w:proofErr w:type="spellEnd"/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Ellips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 Multifit is een permanent, extern zonweringsysteem met vaste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lamellen van </w:t>
      </w:r>
      <w:proofErr w:type="spellStart"/>
      <w:r w:rsidRPr="00E81084">
        <w:rPr>
          <w:rFonts w:cs="Calibri"/>
          <w:color w:val="000000"/>
          <w:sz w:val="23"/>
          <w:szCs w:val="23"/>
          <w:shd w:val="clear" w:color="auto" w:fill="FFFFFF"/>
        </w:rPr>
        <w:t>geëxtrudeerd</w:t>
      </w:r>
      <w:proofErr w:type="spellEnd"/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 aluminium. De bevestiging gebeurt door middel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van het gepatenteerd </w:t>
      </w:r>
      <w:r w:rsidR="005F6755"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Multifit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systeem. Dit systeem bestaat uit één basis en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een vork, daardoor is het geheel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in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verschillende hellings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hoeken instelbaar bij montage. </w:t>
      </w:r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Deze worden ter plaatse in de </w:t>
      </w:r>
      <w:proofErr w:type="spellStart"/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gemonteerd. De ellipsvormige lamellen zorgen voor ee</w:t>
      </w:r>
      <w:r w:rsidR="00AE0376">
        <w:rPr>
          <w:rFonts w:cs="Calibri"/>
          <w:color w:val="000000"/>
          <w:sz w:val="23"/>
          <w:szCs w:val="23"/>
          <w:shd w:val="clear" w:color="auto" w:fill="FFFFFF"/>
        </w:rPr>
        <w:t>n maximum aan diffuus daglicht.</w:t>
      </w:r>
    </w:p>
    <w:p w:rsidR="00F02894" w:rsidRDefault="0003187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031874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7F341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47F0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7F341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47F0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E81084" w:rsidRDefault="00DC4D3D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7F341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47F09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7F341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606D2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E81084" w:rsidP="00DC4D3D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 xml:space="preserve">Multifit </w:t>
      </w:r>
      <w:r w:rsidR="006A780D">
        <w:rPr>
          <w:rStyle w:val="Kop3Char"/>
        </w:rPr>
        <w:t xml:space="preserve">basis en </w:t>
      </w:r>
      <w:r>
        <w:rPr>
          <w:rStyle w:val="Kop3Char"/>
        </w:rPr>
        <w:t>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F8388E" w:rsidRDefault="00F8388E" w:rsidP="004E1C19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r>
        <w:rPr>
          <w:rStyle w:val="Kop3Char"/>
          <w:rFonts w:ascii="Calibri" w:eastAsia="Calibri" w:hAnsi="Calibri" w:cs="Times New Roman"/>
          <w:color w:val="auto"/>
        </w:rPr>
        <w:t xml:space="preserve">Multifit </w:t>
      </w:r>
      <w:r w:rsidR="00C06830">
        <w:rPr>
          <w:rStyle w:val="Kop3Char"/>
          <w:rFonts w:ascii="Calibri" w:eastAsia="Calibri" w:hAnsi="Calibri" w:cs="Times New Roman"/>
          <w:color w:val="auto"/>
        </w:rPr>
        <w:t>120</w:t>
      </w:r>
      <w:r>
        <w:rPr>
          <w:rStyle w:val="Kop3Char"/>
          <w:rFonts w:ascii="Calibri" w:eastAsia="Calibri" w:hAnsi="Calibri" w:cs="Times New Roman"/>
          <w:color w:val="auto"/>
        </w:rPr>
        <w:t xml:space="preserve"> (</w:t>
      </w:r>
      <w:r w:rsidR="00C06830">
        <w:rPr>
          <w:rStyle w:val="Kop3Char"/>
          <w:rFonts w:ascii="Calibri" w:eastAsia="Calibri" w:hAnsi="Calibri" w:cs="Times New Roman"/>
          <w:color w:val="auto"/>
        </w:rPr>
        <w:t>120</w:t>
      </w:r>
      <w:bookmarkStart w:id="0" w:name="_GoBack"/>
      <w:bookmarkEnd w:id="0"/>
      <w:r w:rsidR="008676CB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mm breed)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E81084" w:rsidRPr="00F8335B" w:rsidRDefault="00E81084" w:rsidP="00E81084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Kleur:</w:t>
      </w:r>
      <w:r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 lamel</w:t>
      </w:r>
    </w:p>
    <w:p w:rsidR="00E81084" w:rsidRPr="00F8335B" w:rsidRDefault="00E81084" w:rsidP="00E81084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="0071781B">
        <w:rPr>
          <w:rStyle w:val="Kop3Char"/>
          <w:rFonts w:ascii="Calibri" w:eastAsia="Calibri" w:hAnsi="Calibri" w:cs="Times New Roman"/>
          <w:color w:val="auto"/>
        </w:rPr>
        <w:t>Met bout VZK DIN 7991 M5x55 + rondsel M5 + Borgmoer M5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E81084" w:rsidP="00E8108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Variabele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hellingshoek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, </w:t>
      </w:r>
      <w:r>
        <w:rPr>
          <w:rFonts w:cs="Calibri"/>
          <w:color w:val="000000"/>
          <w:sz w:val="23"/>
          <w:szCs w:val="23"/>
          <w:shd w:val="clear" w:color="auto" w:fill="FFFFFF"/>
        </w:rPr>
        <w:t>d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e vertanding tussen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de 2 onderdelen maakt 11 posities mogelijk.</w:t>
      </w:r>
      <w:r w:rsidR="00AE0376"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De afstand tussen twee lamellen hangt van het lameltype af.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gelaserd,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09" w:rsidRDefault="00947F09" w:rsidP="00584936">
      <w:r>
        <w:separator/>
      </w:r>
    </w:p>
  </w:endnote>
  <w:endnote w:type="continuationSeparator" w:id="0">
    <w:p w:rsidR="00947F09" w:rsidRDefault="00947F09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09" w:rsidRDefault="00947F09" w:rsidP="00584936">
      <w:r>
        <w:separator/>
      </w:r>
    </w:p>
  </w:footnote>
  <w:footnote w:type="continuationSeparator" w:id="0">
    <w:p w:rsidR="00947F09" w:rsidRDefault="00947F09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C0683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C0683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C0683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877DB"/>
    <w:rsid w:val="000974F5"/>
    <w:rsid w:val="000A4893"/>
    <w:rsid w:val="000D4094"/>
    <w:rsid w:val="00100B5E"/>
    <w:rsid w:val="00134C7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E1C19"/>
    <w:rsid w:val="00515344"/>
    <w:rsid w:val="00522424"/>
    <w:rsid w:val="00535CEE"/>
    <w:rsid w:val="00584936"/>
    <w:rsid w:val="005A1F6F"/>
    <w:rsid w:val="005C7E25"/>
    <w:rsid w:val="005F05CA"/>
    <w:rsid w:val="005F6755"/>
    <w:rsid w:val="00606D2B"/>
    <w:rsid w:val="00611879"/>
    <w:rsid w:val="0061302D"/>
    <w:rsid w:val="00665CDC"/>
    <w:rsid w:val="00671AA8"/>
    <w:rsid w:val="00685067"/>
    <w:rsid w:val="006A176D"/>
    <w:rsid w:val="006A780D"/>
    <w:rsid w:val="006B03E9"/>
    <w:rsid w:val="006C3D0E"/>
    <w:rsid w:val="006C401A"/>
    <w:rsid w:val="006F3CC4"/>
    <w:rsid w:val="0071781B"/>
    <w:rsid w:val="007244D2"/>
    <w:rsid w:val="00737673"/>
    <w:rsid w:val="00784F2A"/>
    <w:rsid w:val="00787799"/>
    <w:rsid w:val="007A06F7"/>
    <w:rsid w:val="007B1946"/>
    <w:rsid w:val="007B4030"/>
    <w:rsid w:val="007D5206"/>
    <w:rsid w:val="007E43C9"/>
    <w:rsid w:val="007F3411"/>
    <w:rsid w:val="007F60AA"/>
    <w:rsid w:val="00816D7F"/>
    <w:rsid w:val="0082380F"/>
    <w:rsid w:val="008676CB"/>
    <w:rsid w:val="008D1CFA"/>
    <w:rsid w:val="008E1687"/>
    <w:rsid w:val="008E3C3F"/>
    <w:rsid w:val="008F0ACC"/>
    <w:rsid w:val="0091495A"/>
    <w:rsid w:val="0092495C"/>
    <w:rsid w:val="00945B93"/>
    <w:rsid w:val="00947F09"/>
    <w:rsid w:val="009505A1"/>
    <w:rsid w:val="009A17EA"/>
    <w:rsid w:val="00A231A8"/>
    <w:rsid w:val="00A23D12"/>
    <w:rsid w:val="00A54D3B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1645"/>
    <w:rsid w:val="00B630C1"/>
    <w:rsid w:val="00B75590"/>
    <w:rsid w:val="00BC2A15"/>
    <w:rsid w:val="00BF0CC0"/>
    <w:rsid w:val="00C06830"/>
    <w:rsid w:val="00C11DFF"/>
    <w:rsid w:val="00C8038E"/>
    <w:rsid w:val="00CA5671"/>
    <w:rsid w:val="00CA6850"/>
    <w:rsid w:val="00CB5A3D"/>
    <w:rsid w:val="00CD7F52"/>
    <w:rsid w:val="00D0178E"/>
    <w:rsid w:val="00D205DE"/>
    <w:rsid w:val="00D34B9C"/>
    <w:rsid w:val="00D87C2A"/>
    <w:rsid w:val="00DA7063"/>
    <w:rsid w:val="00DB59F8"/>
    <w:rsid w:val="00DB6740"/>
    <w:rsid w:val="00DC4D3D"/>
    <w:rsid w:val="00E176F3"/>
    <w:rsid w:val="00E23D9B"/>
    <w:rsid w:val="00E60D9B"/>
    <w:rsid w:val="00E623A1"/>
    <w:rsid w:val="00E63F06"/>
    <w:rsid w:val="00E81084"/>
    <w:rsid w:val="00F01670"/>
    <w:rsid w:val="00F02894"/>
    <w:rsid w:val="00F110FB"/>
    <w:rsid w:val="00F12C0E"/>
    <w:rsid w:val="00F210B8"/>
    <w:rsid w:val="00F45113"/>
    <w:rsid w:val="00F61016"/>
    <w:rsid w:val="00F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5C28B0F"/>
  <w15:docId w15:val="{577BAADF-C9B0-4AA5-AF12-02617581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6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8</cp:revision>
  <cp:lastPrinted>2016-03-07T09:51:00Z</cp:lastPrinted>
  <dcterms:created xsi:type="dcterms:W3CDTF">2016-11-03T12:44:00Z</dcterms:created>
  <dcterms:modified xsi:type="dcterms:W3CDTF">2017-03-09T09:19:00Z</dcterms:modified>
</cp:coreProperties>
</file>