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95FC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107E8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Verstellbar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A95FC5" w:rsidRDefault="00A95FC5" w:rsidP="00A95FC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A95FC5" w:rsidRDefault="00A95FC5" w:rsidP="00A95FC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extern</w:t>
      </w:r>
      <w:r>
        <w:rPr>
          <w:rFonts w:cs="Calibri"/>
          <w:color w:val="000000"/>
          <w:sz w:val="23"/>
          <w:szCs w:val="23"/>
          <w:shd w:val="clear" w:color="auto" w:fill="FFFFFF"/>
        </w:rPr>
        <w:t>en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A44A5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B3007">
        <w:rPr>
          <w:rFonts w:cs="Calibri"/>
          <w:color w:val="000000"/>
          <w:sz w:val="23"/>
          <w:szCs w:val="23"/>
          <w:shd w:val="clear" w:color="auto" w:fill="FFFFFF"/>
        </w:rPr>
        <w:t>m</w:t>
      </w:r>
      <w:r>
        <w:rPr>
          <w:rFonts w:cs="Calibri"/>
          <w:color w:val="000000"/>
          <w:sz w:val="23"/>
          <w:szCs w:val="23"/>
          <w:shd w:val="clear" w:color="auto" w:fill="FFFFFF"/>
        </w:rPr>
        <w:t>i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>t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verstellbare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stufenlos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mittels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elektrischen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Linearantriebsmotor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werden in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(horizontal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oder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vertikal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montiert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95FC5" w:rsidRDefault="00A95FC5" w:rsidP="00A95FC5">
      <w:pPr>
        <w:pStyle w:val="Geenafstand"/>
        <w:rPr>
          <w:lang w:eastAsia="nl-NL"/>
        </w:rPr>
      </w:pPr>
    </w:p>
    <w:p w:rsidR="00A95FC5" w:rsidRPr="0088221D" w:rsidRDefault="00A95FC5" w:rsidP="00A95FC5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A95FC5" w:rsidRPr="00DC4D3D" w:rsidRDefault="00A95FC5" w:rsidP="00A95FC5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A95FC5" w:rsidP="00A95F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A95FC5" w:rsidRPr="00DC4D3D" w:rsidRDefault="00A95FC5" w:rsidP="00A95F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  <w:proofErr w:type="spellEnd"/>
    </w:p>
    <w:p w:rsidR="00A95FC5" w:rsidRDefault="00A95FC5" w:rsidP="00A95F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A95FC5" w:rsidP="00A95F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A95FC5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A95FC5" w:rsidRDefault="00A95FC5" w:rsidP="00A95FC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Projektabhängig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bestimmt</w:t>
      </w:r>
      <w:proofErr w:type="spellEnd"/>
    </w:p>
    <w:p w:rsidR="00A95FC5" w:rsidRDefault="00A95FC5" w:rsidP="00A95F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A95FC5" w:rsidRPr="00DC4D3D" w:rsidRDefault="00A95FC5" w:rsidP="00A95FC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A95FC5" w:rsidRPr="00707DFF" w:rsidRDefault="00A95FC5" w:rsidP="00A95FC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A95FC5" w:rsidRPr="003357B6" w:rsidRDefault="00A95FC5" w:rsidP="00A95FC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A95FC5" w:rsidRPr="008E3C3F" w:rsidRDefault="00A95FC5" w:rsidP="00A95FC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A95FC5" w:rsidRDefault="00A95FC5" w:rsidP="00A95FC5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60/100: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Befestigu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>ng</w:t>
      </w:r>
      <w:proofErr w:type="spellEnd"/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direkt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</w:p>
    <w:p w:rsidR="00A95FC5" w:rsidRPr="003357B6" w:rsidRDefault="00A95FC5" w:rsidP="00A95FC5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A95FC5" w:rsidRPr="003B3007" w:rsidRDefault="00A95FC5" w:rsidP="00A95FC5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Motor:</w:t>
      </w:r>
    </w:p>
    <w:p w:rsidR="00A95FC5" w:rsidRDefault="00A95FC5" w:rsidP="00A95FC5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230 VAC 50 Hz</w:t>
      </w:r>
    </w:p>
    <w:p w:rsidR="00A95FC5" w:rsidRDefault="00A95FC5" w:rsidP="00A95FC5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Strom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0,55 A</w:t>
      </w:r>
    </w:p>
    <w:p w:rsidR="00A95FC5" w:rsidRDefault="00A95FC5" w:rsidP="00A95FC5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Leistung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126 W</w:t>
      </w:r>
    </w:p>
    <w:p w:rsidR="00A95FC5" w:rsidRDefault="00A95FC5" w:rsidP="00A95FC5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Sicherheit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Schutzklasse</w:t>
      </w:r>
      <w:proofErr w:type="spellEnd"/>
      <w:r>
        <w:t xml:space="preserve"> IP 65</w:t>
      </w:r>
    </w:p>
    <w:p w:rsidR="00A95FC5" w:rsidRDefault="00A95FC5" w:rsidP="00A95FC5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 xml:space="preserve">Mechanisch: </w:t>
      </w:r>
      <w:proofErr w:type="spellStart"/>
      <w:r>
        <w:t>Kabellänge</w:t>
      </w:r>
      <w:proofErr w:type="spellEnd"/>
      <w:r>
        <w:t xml:space="preserve"> Actuator 2 m</w:t>
      </w:r>
    </w:p>
    <w:p w:rsidR="00A95FC5" w:rsidRDefault="00A95FC5" w:rsidP="00A95FC5">
      <w:pPr>
        <w:pStyle w:val="Geenafstand"/>
        <w:ind w:left="720"/>
        <w:rPr>
          <w:lang w:eastAsia="nl-NL"/>
        </w:rPr>
      </w:pPr>
    </w:p>
    <w:p w:rsidR="00A95FC5" w:rsidRPr="0088221D" w:rsidRDefault="00A95FC5" w:rsidP="00A95FC5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A95FC5" w:rsidRPr="007244D2" w:rsidRDefault="00A95FC5" w:rsidP="00A95FC5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A95FC5" w:rsidRPr="007244D2" w:rsidRDefault="00A95FC5" w:rsidP="00A95FC5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A95FC5" w:rsidRPr="007244D2" w:rsidRDefault="00A95FC5" w:rsidP="00A95FC5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A95FC5" w:rsidRPr="005D47B6" w:rsidRDefault="00A95FC5" w:rsidP="00A95FC5">
      <w:pPr>
        <w:pStyle w:val="Geenafstand"/>
        <w:rPr>
          <w:b/>
          <w:lang w:eastAsia="nl-NL"/>
        </w:rPr>
      </w:pPr>
    </w:p>
    <w:p w:rsidR="00A95FC5" w:rsidRPr="007244D2" w:rsidRDefault="00A95FC5" w:rsidP="00A95FC5">
      <w:pPr>
        <w:pStyle w:val="Kop2"/>
      </w:pPr>
      <w:proofErr w:type="spellStart"/>
      <w:r>
        <w:t>Ausführung</w:t>
      </w:r>
      <w:proofErr w:type="spellEnd"/>
      <w:r>
        <w:t>:</w:t>
      </w:r>
    </w:p>
    <w:p w:rsidR="00A95FC5" w:rsidRDefault="00A95FC5" w:rsidP="00A95FC5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A95FC5" w:rsidRPr="000845CF" w:rsidRDefault="00A95FC5" w:rsidP="00A95FC5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Standard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Projektabhängige-Seitenplatten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A95FC5" w:rsidRDefault="00A95FC5" w:rsidP="00A95FC5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>
        <w:rPr>
          <w:rFonts w:ascii="Calibri" w:hAnsi="Calibri"/>
          <w:sz w:val="22"/>
        </w:rPr>
        <w:t>.</w:t>
      </w:r>
    </w:p>
    <w:p w:rsidR="00A95FC5" w:rsidRDefault="00A95FC5" w:rsidP="00A95FC5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:rsidR="00A95FC5" w:rsidRDefault="00A95FC5" w:rsidP="00A95FC5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A95FC5" w:rsidRPr="007244D2" w:rsidRDefault="00A95FC5" w:rsidP="00A95FC5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A95FC5" w:rsidRPr="00814A71" w:rsidRDefault="00A95FC5" w:rsidP="00A95FC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A95FC5" w:rsidRPr="00814A71" w:rsidRDefault="00A95FC5" w:rsidP="00A95FC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A95FC5" w:rsidRPr="00735311" w:rsidRDefault="00A95FC5" w:rsidP="00A95FC5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3531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735311">
        <w:rPr>
          <w:rFonts w:asciiTheme="minorHAnsi" w:hAnsiTheme="minorHAnsi"/>
          <w:lang w:val="fr-BE"/>
        </w:rPr>
        <w:t>und</w:t>
      </w:r>
      <w:proofErr w:type="spellEnd"/>
      <w:r w:rsidRPr="0073531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735311">
        <w:rPr>
          <w:rFonts w:asciiTheme="minorHAnsi" w:hAnsiTheme="minorHAnsi"/>
          <w:lang w:val="fr-BE"/>
        </w:rPr>
        <w:t>Aluminiumlegierung</w:t>
      </w:r>
      <w:proofErr w:type="spellEnd"/>
      <w:r w:rsidRPr="00735311">
        <w:rPr>
          <w:rFonts w:asciiTheme="minorHAnsi" w:hAnsiTheme="minorHAnsi"/>
          <w:lang w:val="fr-BE"/>
        </w:rPr>
        <w:t xml:space="preserve"> &amp; </w:t>
      </w:r>
      <w:proofErr w:type="spellStart"/>
      <w:r w:rsidRPr="00735311">
        <w:rPr>
          <w:rFonts w:asciiTheme="minorHAnsi" w:hAnsiTheme="minorHAnsi"/>
          <w:lang w:val="fr-BE"/>
        </w:rPr>
        <w:t>Aushärtung</w:t>
      </w:r>
      <w:proofErr w:type="spellEnd"/>
      <w:r w:rsidRPr="00735311">
        <w:rPr>
          <w:rFonts w:asciiTheme="minorHAnsi" w:hAnsiTheme="minorHAnsi"/>
          <w:lang w:val="fr-BE"/>
        </w:rPr>
        <w:t>.</w:t>
      </w:r>
    </w:p>
    <w:p w:rsidR="00A95FC5" w:rsidRPr="004D764E" w:rsidRDefault="00A95FC5" w:rsidP="00A95FC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A95FC5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F8103A">
    <w:pPr>
      <w:pStyle w:val="Koptekst"/>
    </w:pPr>
    <w:r w:rsidRPr="00F8103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F8103A">
    <w:pPr>
      <w:pStyle w:val="Koptekst"/>
    </w:pPr>
    <w:r w:rsidRPr="00F8103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F8103A">
    <w:pPr>
      <w:pStyle w:val="Koptekst"/>
    </w:pPr>
    <w:r w:rsidRPr="00F8103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95FC5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8103A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2016-11-15T09:29:00Z</dcterms:created>
  <dcterms:modified xsi:type="dcterms:W3CDTF">2017-02-27T07:43:00Z</dcterms:modified>
</cp:coreProperties>
</file>