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829E" w14:textId="77777777" w:rsidR="004900CD" w:rsidRPr="002E7A91" w:rsidRDefault="004900CD" w:rsidP="004900CD">
      <w:pPr>
        <w:pStyle w:val="Geenafstand"/>
        <w:jc w:val="center"/>
        <w:rPr>
          <w:rFonts w:asciiTheme="minorHAnsi" w:eastAsiaTheme="majorEastAsia" w:hAnsiTheme="minorHAnsi" w:cstheme="minorHAnsi"/>
          <w:b/>
          <w:bCs/>
          <w:color w:val="43B02A"/>
          <w:sz w:val="28"/>
          <w:szCs w:val="28"/>
          <w:lang w:val="fr-BE"/>
        </w:rPr>
      </w:pPr>
      <w:proofErr w:type="spellStart"/>
      <w:r w:rsidRPr="002E7A91">
        <w:rPr>
          <w:rFonts w:asciiTheme="minorHAnsi" w:eastAsiaTheme="majorEastAsia" w:hAnsiTheme="minorHAnsi" w:cstheme="minorHAnsi"/>
          <w:b/>
          <w:bCs/>
          <w:color w:val="43B02A"/>
          <w:sz w:val="28"/>
          <w:szCs w:val="28"/>
          <w:lang w:val="fr-BE"/>
        </w:rPr>
        <w:t>DucoDoor</w:t>
      </w:r>
      <w:proofErr w:type="spellEnd"/>
      <w:r w:rsidRPr="002E7A91">
        <w:rPr>
          <w:rFonts w:asciiTheme="minorHAnsi" w:eastAsiaTheme="majorEastAsia" w:hAnsiTheme="minorHAnsi" w:cstheme="minorHAnsi"/>
          <w:b/>
          <w:bCs/>
          <w:color w:val="43B02A"/>
          <w:sz w:val="28"/>
          <w:szCs w:val="28"/>
          <w:lang w:val="fr-BE"/>
        </w:rPr>
        <w:t xml:space="preserve"> Louvre</w:t>
      </w:r>
    </w:p>
    <w:p w14:paraId="01F8932E" w14:textId="03A985D7" w:rsidR="007B4030" w:rsidRPr="002E7A91" w:rsidRDefault="007B4030" w:rsidP="00627CEC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</w:p>
    <w:p w14:paraId="1C7C32A8" w14:textId="73766ACD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Hersteller: Duco '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Ventilation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&amp; Sun Control</w:t>
      </w:r>
    </w:p>
    <w:p w14:paraId="781C1A85" w14:textId="3E7B2D21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DucoDoor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Louvre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ist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Lüftungslamellentür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Scheinlamellentür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in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einem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Lamellenwandsystem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spezifischen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Anforderungen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Einbruchhemmung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/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Zugluftfreiheit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69324CA9" w14:textId="77777777" w:rsidR="004900CD" w:rsidRPr="002E7A91" w:rsidRDefault="004900CD" w:rsidP="004900CD">
      <w:pPr>
        <w:pStyle w:val="Kop2"/>
        <w:rPr>
          <w:rFonts w:asciiTheme="minorHAnsi" w:hAnsiTheme="minorHAnsi" w:cstheme="minorHAnsi"/>
        </w:rPr>
      </w:pPr>
      <w:r w:rsidRPr="002E7A91">
        <w:rPr>
          <w:rFonts w:asciiTheme="minorHAnsi" w:hAnsiTheme="minorHAnsi" w:cstheme="minorHAnsi"/>
        </w:rPr>
        <w:t>Eigenschaften:</w:t>
      </w:r>
    </w:p>
    <w:p w14:paraId="49B3E269" w14:textId="505CB104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Lamellentyp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: </w:t>
      </w:r>
    </w:p>
    <w:p w14:paraId="1501A905" w14:textId="51EECAE9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Auswahl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aus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fast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dem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gesamten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DucoWall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-Sortiment, Details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auf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Anfrage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7BBDD43E" w14:textId="6F9E029B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Optional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im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Türblatt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DucoGrille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Solid 30Z,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gelocht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(P1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oder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P2)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oder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ungelocht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(NP).</w:t>
      </w:r>
    </w:p>
    <w:p w14:paraId="3C844DE7" w14:textId="03B4B81B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Widerstand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 </w:t>
      </w: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gegen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 </w:t>
      </w: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Einbrüche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: </w:t>
      </w:r>
    </w:p>
    <w:p w14:paraId="3AAD68AA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Optionale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Ausführung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: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einbruchhemmend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RC2 (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entspricht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Norm EN 1627:2011 &amp; NEN5096+C2:2011) immer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DucoGrille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Solid 30Z NP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30Z P1,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nicht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einbruchhemmend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2995221E" w14:textId="070D56AC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Türrahmen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: </w:t>
      </w:r>
    </w:p>
    <w:p w14:paraId="594AA300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Türzargenprofil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Gehrung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geschnittenen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Eckverbindungen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Gummidichtung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1F5C297E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Unvollständiger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Rahmen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(=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Ausführung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nach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Zeichnung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)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kompletter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Rahmen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: bei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Unvollständigkeit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wird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das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untere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Rahmenprofil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durch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Flachprofil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60 x 5 mm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ersetzt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(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kann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nach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Montage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entfernt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werden).</w:t>
      </w:r>
    </w:p>
    <w:p w14:paraId="2DB08F3B" w14:textId="3AF58015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Türblatt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: </w:t>
      </w:r>
    </w:p>
    <w:p w14:paraId="697396B5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Türrahmenprofil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Gehrung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geschnittenen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Eckverbindungen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innenliegender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Nut, in der die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DucoGrillle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Solid 30Z Lamellen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montiert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werden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können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12699A83" w14:textId="72A5E885" w:rsidR="004900CD" w:rsidRPr="002E7A91" w:rsidRDefault="004900CD" w:rsidP="004900CD">
      <w:pPr>
        <w:pStyle w:val="Lijstalinea"/>
        <w:numPr>
          <w:ilvl w:val="0"/>
          <w:numId w:val="28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  <w:lang w:val="nl-NL"/>
        </w:rPr>
        <w:t>Türtyp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  <w:lang w:val="nl-NL"/>
        </w:rPr>
        <w:t>:</w:t>
      </w:r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Einzel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-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oder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Doppeltüren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möglich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7859579F" w14:textId="35F2F218" w:rsidR="004900CD" w:rsidRPr="002E7A91" w:rsidRDefault="004900CD" w:rsidP="004900CD">
      <w:pPr>
        <w:pStyle w:val="Lijstalinea"/>
        <w:numPr>
          <w:ilvl w:val="0"/>
          <w:numId w:val="29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  <w:lang w:val="nl-NL"/>
        </w:rPr>
        <w:t>Drehrichtung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  <w:lang w:val="nl-NL"/>
        </w:rPr>
        <w:t>:</w:t>
      </w:r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nach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außen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oder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innen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schwenkbar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(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verstärkt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nur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bei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Außentüren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möglich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).</w:t>
      </w:r>
    </w:p>
    <w:p w14:paraId="16836C45" w14:textId="400F2B98" w:rsidR="004900CD" w:rsidRPr="002E7A91" w:rsidRDefault="004900CD" w:rsidP="004900CD">
      <w:pPr>
        <w:pStyle w:val="Lijstalinea"/>
        <w:numPr>
          <w:ilvl w:val="0"/>
          <w:numId w:val="30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Style w:val="Kop3Char"/>
          <w:rFonts w:asciiTheme="minorHAnsi" w:hAnsiTheme="minorHAnsi" w:cstheme="minorHAnsi"/>
          <w:bCs w:val="0"/>
          <w:lang w:val="nl-NL"/>
        </w:rPr>
        <w:t>Version:</w:t>
      </w:r>
      <w:r w:rsidRPr="002E7A91">
        <w:rPr>
          <w:rFonts w:asciiTheme="minorHAnsi" w:eastAsiaTheme="majorEastAsia" w:hAnsiTheme="minorHAnsi" w:cstheme="minorHAnsi"/>
          <w:bCs/>
        </w:rPr>
        <w:t xml:space="preserve"> Links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und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rechts.</w:t>
      </w:r>
    </w:p>
    <w:p w14:paraId="4ADD5022" w14:textId="456B3437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Höhe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>:</w:t>
      </w:r>
    </w:p>
    <w:p w14:paraId="2758039E" w14:textId="77777777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Fonts w:asciiTheme="minorHAnsi" w:eastAsiaTheme="majorEastAsia" w:hAnsiTheme="minorHAnsi" w:cstheme="minorHAnsi"/>
          <w:bCs/>
        </w:rPr>
        <w:t xml:space="preserve">o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Höhe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des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Türrahmens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:</w:t>
      </w:r>
      <w:r w:rsidRPr="002E7A91">
        <w:rPr>
          <w:rFonts w:asciiTheme="minorHAnsi" w:eastAsiaTheme="majorEastAsia" w:hAnsiTheme="minorHAnsi" w:cstheme="minorHAnsi"/>
          <w:bCs/>
        </w:rPr>
        <w:tab/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Einbruchhemmend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: min. 2050 mm bis max. 2900 mm.</w:t>
      </w:r>
    </w:p>
    <w:p w14:paraId="768F8103" w14:textId="77777777" w:rsidR="004900CD" w:rsidRPr="002E7A91" w:rsidRDefault="004900CD" w:rsidP="001B5457">
      <w:pPr>
        <w:spacing w:after="200" w:line="276" w:lineRule="auto"/>
        <w:ind w:left="2832" w:firstLine="708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Einbruchhemmend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: min. 1500 mm bis max. 2900 mm.</w:t>
      </w:r>
    </w:p>
    <w:p w14:paraId="7A554E44" w14:textId="6DD1AAFA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Fonts w:asciiTheme="minorHAnsi" w:eastAsiaTheme="majorEastAsia" w:hAnsiTheme="minorHAnsi" w:cstheme="minorHAnsi"/>
          <w:bCs/>
        </w:rPr>
        <w:t xml:space="preserve">o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Nutzbare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Höhe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r w:rsidR="001B5457" w:rsidRPr="002E7A91">
        <w:rPr>
          <w:rFonts w:asciiTheme="minorHAnsi" w:eastAsiaTheme="majorEastAsia" w:hAnsiTheme="minorHAnsi" w:cstheme="minorHAnsi"/>
          <w:bCs/>
        </w:rPr>
        <w:tab/>
      </w:r>
      <w:r w:rsidR="001B5457" w:rsidRPr="002E7A91">
        <w:rPr>
          <w:rFonts w:asciiTheme="minorHAnsi" w:eastAsiaTheme="majorEastAsia" w:hAnsiTheme="minorHAnsi" w:cstheme="minorHAnsi"/>
          <w:bCs/>
        </w:rPr>
        <w:tab/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Unvollständiger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Rahmen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Rahmenhöhe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- 67 mm.</w:t>
      </w:r>
    </w:p>
    <w:p w14:paraId="35A88269" w14:textId="77777777" w:rsidR="004900CD" w:rsidRPr="002E7A91" w:rsidRDefault="004900CD" w:rsidP="001B5457">
      <w:pPr>
        <w:spacing w:after="200" w:line="276" w:lineRule="auto"/>
        <w:ind w:left="3540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Vollrahmen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: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Höhe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des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Rahmens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- 135 mm.</w:t>
      </w:r>
    </w:p>
    <w:p w14:paraId="1C9FCBCA" w14:textId="3316AE9A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Fonts w:asciiTheme="minorHAnsi" w:eastAsiaTheme="majorEastAsia" w:hAnsiTheme="minorHAnsi" w:cstheme="minorHAnsi"/>
          <w:bCs/>
        </w:rPr>
        <w:t xml:space="preserve">o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Türblatthöhe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r w:rsidR="001B5457" w:rsidRPr="002E7A91">
        <w:rPr>
          <w:rFonts w:asciiTheme="minorHAnsi" w:eastAsiaTheme="majorEastAsia" w:hAnsiTheme="minorHAnsi" w:cstheme="minorHAnsi"/>
          <w:bCs/>
        </w:rPr>
        <w:tab/>
      </w:r>
      <w:r w:rsidR="001B5457" w:rsidRPr="002E7A91">
        <w:rPr>
          <w:rFonts w:asciiTheme="minorHAnsi" w:eastAsiaTheme="majorEastAsia" w:hAnsiTheme="minorHAnsi" w:cstheme="minorHAnsi"/>
          <w:bCs/>
        </w:rPr>
        <w:tab/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Unvollständiger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Rahmen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Rahmenhöhe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- 63 mm.</w:t>
      </w:r>
    </w:p>
    <w:p w14:paraId="3959CF76" w14:textId="77777777" w:rsidR="004900CD" w:rsidRPr="002E7A91" w:rsidRDefault="004900CD" w:rsidP="001B5457">
      <w:pPr>
        <w:spacing w:after="200" w:line="276" w:lineRule="auto"/>
        <w:ind w:left="2832" w:firstLine="708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Vollrahmen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: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Höhe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Rahmen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- 108 mm.</w:t>
      </w:r>
    </w:p>
    <w:p w14:paraId="4578BBDB" w14:textId="58248017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t>Breite</w:t>
      </w:r>
      <w:proofErr w:type="spellEnd"/>
      <w:r w:rsidRPr="002E7A91">
        <w:rPr>
          <w:rStyle w:val="Kop3Char"/>
          <w:rFonts w:asciiTheme="minorHAnsi" w:hAnsiTheme="minorHAnsi" w:cstheme="minorHAnsi"/>
        </w:rPr>
        <w:t>:</w:t>
      </w:r>
    </w:p>
    <w:p w14:paraId="43CBA02B" w14:textId="585665EA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Breite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des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Türrahmens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:</w:t>
      </w:r>
      <w:r w:rsidRPr="002E7A91">
        <w:rPr>
          <w:rFonts w:asciiTheme="minorHAnsi" w:eastAsiaTheme="majorEastAsia" w:hAnsiTheme="minorHAnsi" w:cstheme="minorHAnsi"/>
          <w:bCs/>
        </w:rPr>
        <w:tab/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Einzelne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</w:t>
      </w:r>
      <w:proofErr w:type="spellEnd"/>
    </w:p>
    <w:p w14:paraId="75CC62C4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Mindestens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ab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760 mm (je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nach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Aufputzlamelle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).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Maximal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1600 mm.</w:t>
      </w:r>
    </w:p>
    <w:p w14:paraId="3CF5EE8B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Doppelte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</w:t>
      </w:r>
      <w:proofErr w:type="spellEnd"/>
    </w:p>
    <w:p w14:paraId="41CD0F5B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lastRenderedPageBreak/>
        <w:t>Mindestens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ab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1420 mm (je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nach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Aufputzlamelle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).</w:t>
      </w:r>
    </w:p>
    <w:p w14:paraId="72D2ED1F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Maximal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3100 mm.</w:t>
      </w:r>
    </w:p>
    <w:p w14:paraId="20DFC104" w14:textId="7B8CDE06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Nutzbare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Breite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Türrahmenbreite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- 135 mm.</w:t>
      </w:r>
    </w:p>
    <w:p w14:paraId="42FC6895" w14:textId="1F85031D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Türflügelbreite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Türrahmenbreite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- 108 mm.</w:t>
      </w:r>
    </w:p>
    <w:p w14:paraId="6844E375" w14:textId="28E60CBE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t>Scharniere</w:t>
      </w:r>
      <w:proofErr w:type="spellEnd"/>
      <w:r w:rsidRPr="002E7A91">
        <w:rPr>
          <w:rStyle w:val="Kop3Char"/>
          <w:rFonts w:asciiTheme="minorHAnsi" w:hAnsiTheme="minorHAnsi" w:cstheme="minorHAnsi"/>
        </w:rPr>
        <w:t xml:space="preserve">: </w:t>
      </w:r>
    </w:p>
    <w:p w14:paraId="35D6FCB6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Scharniere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aus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Edelstahl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, die in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Ausführung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RC2 bei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Türblatthöhe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&gt;2300 mm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Türblattbreite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&gt;1250 mm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Diebeskralle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3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Stück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,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sonst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2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Stück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ausgestattet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sind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13A9999A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Ermöglicht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Öffnungswinkel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bis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zu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180°.</w:t>
      </w:r>
    </w:p>
    <w:p w14:paraId="6C76675C" w14:textId="004E8330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r w:rsidRPr="002E7A91">
        <w:rPr>
          <w:rStyle w:val="Kop3Char"/>
          <w:rFonts w:asciiTheme="minorHAnsi" w:hAnsiTheme="minorHAnsi" w:cstheme="minorHAnsi"/>
        </w:rPr>
        <w:t xml:space="preserve">Kabel </w:t>
      </w:r>
      <w:proofErr w:type="spellStart"/>
      <w:r w:rsidRPr="002E7A91">
        <w:rPr>
          <w:rStyle w:val="Kop3Char"/>
          <w:rFonts w:asciiTheme="minorHAnsi" w:hAnsiTheme="minorHAnsi" w:cstheme="minorHAnsi"/>
        </w:rPr>
        <w:t>ziehen</w:t>
      </w:r>
      <w:proofErr w:type="spellEnd"/>
      <w:r w:rsidRPr="002E7A91">
        <w:rPr>
          <w:rStyle w:val="Kop3Char"/>
          <w:rFonts w:asciiTheme="minorHAnsi" w:hAnsiTheme="minorHAnsi" w:cstheme="minorHAnsi"/>
        </w:rPr>
        <w:t xml:space="preserve">: </w:t>
      </w:r>
    </w:p>
    <w:p w14:paraId="15681A07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Diagonales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Zugkabel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aus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Edelstahl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Innenseite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verfügbar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,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sobald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3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Scharniere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erforderlich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sind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0B3B2751" w14:textId="592FA7EC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Schlosshöhe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(SH):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Standardhöhe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1064 mm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kann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pro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Stufe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oberflächenmontierten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Lamelle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eingestellt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werden.</w:t>
      </w:r>
    </w:p>
    <w:p w14:paraId="77600ABD" w14:textId="3015DC23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t>Sperre</w:t>
      </w:r>
      <w:proofErr w:type="spellEnd"/>
      <w:r w:rsidRPr="002E7A91">
        <w:rPr>
          <w:rStyle w:val="Kop3Char"/>
          <w:rFonts w:asciiTheme="minorHAnsi" w:hAnsiTheme="minorHAnsi" w:cstheme="minorHAnsi"/>
        </w:rPr>
        <w:t xml:space="preserve">: </w:t>
      </w:r>
    </w:p>
    <w:p w14:paraId="3A88FD54" w14:textId="727D27F3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Zylinderschloss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(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mit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3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Schlüsseln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).</w:t>
      </w:r>
    </w:p>
    <w:p w14:paraId="346B6558" w14:textId="336D71FC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Mehrpunktverriegelung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für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höher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als 2,3 m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und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/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oder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einbruchsichere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Ausführung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171BB50B" w14:textId="0D2F89A5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t>Handschutz</w:t>
      </w:r>
      <w:proofErr w:type="spellEnd"/>
      <w:r w:rsidRPr="002E7A91">
        <w:rPr>
          <w:rStyle w:val="Kop3Char"/>
          <w:rFonts w:asciiTheme="minorHAnsi" w:hAnsiTheme="minorHAnsi" w:cstheme="minorHAnsi"/>
        </w:rPr>
        <w:t>:</w:t>
      </w:r>
    </w:p>
    <w:p w14:paraId="1CFD12D5" w14:textId="7BB18EF0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Verschlussplatte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auf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der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Schlossseite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der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33C832D2" w14:textId="63500F38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Verriegelungsschirmplatte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gegenüber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der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Verriegelungsplatte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22527A08" w14:textId="04EE95FD" w:rsidR="004900CD" w:rsidRPr="002E7A91" w:rsidRDefault="004900CD" w:rsidP="001B5457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Rahmenbefestigung</w:t>
      </w:r>
      <w:proofErr w:type="spellEnd"/>
    </w:p>
    <w:p w14:paraId="51205348" w14:textId="6135AF7E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Externes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Tauchen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6027CAD8" w14:textId="32D202AE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Internes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Tauchen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719DAA91" w14:textId="2FBB8F86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Eckverbindungen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48A55E4F" w14:textId="087BBA41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t>Türbeschläge</w:t>
      </w:r>
      <w:proofErr w:type="spellEnd"/>
      <w:r w:rsidRPr="002E7A91">
        <w:rPr>
          <w:rStyle w:val="Kop3Char"/>
          <w:rFonts w:asciiTheme="minorHAnsi" w:hAnsiTheme="minorHAnsi" w:cstheme="minorHAnsi"/>
        </w:rPr>
        <w:t>:</w:t>
      </w:r>
    </w:p>
    <w:p w14:paraId="0B1FCA41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L-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förmiger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oder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runder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Hocker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Innen-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Außenseite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für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einbruchsfreie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.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Kombinationen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mit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festem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Griff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für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einbruchsichere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5D9ED303" w14:textId="00440F19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t>Visuell</w:t>
      </w:r>
      <w:proofErr w:type="spellEnd"/>
      <w:r w:rsidRPr="002E7A91">
        <w:rPr>
          <w:rStyle w:val="Kop3Char"/>
          <w:rFonts w:asciiTheme="minorHAnsi" w:hAnsiTheme="minorHAnsi" w:cstheme="minorHAnsi"/>
        </w:rPr>
        <w:t xml:space="preserve"> </w:t>
      </w:r>
      <w:proofErr w:type="spellStart"/>
      <w:r w:rsidRPr="002E7A91">
        <w:rPr>
          <w:rStyle w:val="Kop3Char"/>
          <w:rFonts w:asciiTheme="minorHAnsi" w:hAnsiTheme="minorHAnsi" w:cstheme="minorHAnsi"/>
        </w:rPr>
        <w:t>freier</w:t>
      </w:r>
      <w:proofErr w:type="spellEnd"/>
      <w:r w:rsidRPr="002E7A91">
        <w:rPr>
          <w:rStyle w:val="Kop3Char"/>
          <w:rFonts w:asciiTheme="minorHAnsi" w:hAnsiTheme="minorHAnsi" w:cstheme="minorHAnsi"/>
        </w:rPr>
        <w:t xml:space="preserve"> </w:t>
      </w:r>
      <w:proofErr w:type="spellStart"/>
      <w:r w:rsidRPr="002E7A91">
        <w:rPr>
          <w:rStyle w:val="Kop3Char"/>
          <w:rFonts w:asciiTheme="minorHAnsi" w:hAnsiTheme="minorHAnsi" w:cstheme="minorHAnsi"/>
        </w:rPr>
        <w:t>Durchgang</w:t>
      </w:r>
      <w:proofErr w:type="spellEnd"/>
      <w:r w:rsidRPr="002E7A91">
        <w:rPr>
          <w:rStyle w:val="Kop3Char"/>
          <w:rFonts w:asciiTheme="minorHAnsi" w:hAnsiTheme="minorHAnsi" w:cstheme="minorHAnsi"/>
        </w:rPr>
        <w:t xml:space="preserve">: </w:t>
      </w:r>
    </w:p>
    <w:p w14:paraId="31120B28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Abhängig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von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gewählten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Aufputz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-Lamelle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dem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möglichen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Vorhandensein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DucoGrille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Solid 30Z-Lamelle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im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Türblatt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1C42DB0B" w14:textId="77777777" w:rsidR="004900CD" w:rsidRPr="002E7A91" w:rsidRDefault="004900CD" w:rsidP="002E7A91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Physisch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 </w:t>
      </w: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freier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 </w:t>
      </w: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Durchgang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 xml:space="preserve">: </w:t>
      </w:r>
    </w:p>
    <w:p w14:paraId="4BDA02D9" w14:textId="02506F6C" w:rsidR="008E6FA6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Abhängig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von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gewählten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Aufputz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-Lamelle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und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dem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möglichen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Vorhandensein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der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DucoGrille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Solid 30Z-Lamelle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im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 xml:space="preserve"> </w:t>
      </w:r>
      <w:proofErr w:type="spellStart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Türblatt</w:t>
      </w:r>
      <w:proofErr w:type="spellEnd"/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t>.</w:t>
      </w:r>
    </w:p>
    <w:p w14:paraId="62CF387B" w14:textId="77777777" w:rsidR="008E6FA6" w:rsidRPr="002E7A91" w:rsidRDefault="008E6FA6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  <w:r w:rsidRPr="002E7A91">
        <w:rPr>
          <w:rFonts w:eastAsiaTheme="majorEastAsia" w:cstheme="minorHAnsi"/>
          <w:bCs/>
          <w:sz w:val="22"/>
          <w:szCs w:val="22"/>
          <w:lang w:val="nl-BE" w:eastAsia="en-US"/>
        </w:rPr>
        <w:br w:type="page"/>
      </w:r>
    </w:p>
    <w:p w14:paraId="05AC0E1C" w14:textId="5BFD6BF5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</w:rPr>
      </w:pPr>
      <w:proofErr w:type="spellStart"/>
      <w:r w:rsidRPr="002E7A91">
        <w:rPr>
          <w:rStyle w:val="Kop3Char"/>
          <w:rFonts w:asciiTheme="minorHAnsi" w:hAnsiTheme="minorHAnsi" w:cstheme="minorHAnsi"/>
        </w:rPr>
        <w:lastRenderedPageBreak/>
        <w:t>Material</w:t>
      </w:r>
      <w:proofErr w:type="spellEnd"/>
      <w:r w:rsidRPr="002E7A91">
        <w:rPr>
          <w:rStyle w:val="Kop3Char"/>
          <w:rFonts w:asciiTheme="minorHAnsi" w:hAnsiTheme="minorHAnsi" w:cstheme="minorHAnsi"/>
        </w:rPr>
        <w:t>:</w:t>
      </w:r>
    </w:p>
    <w:p w14:paraId="34A60264" w14:textId="2BF49740" w:rsidR="004900CD" w:rsidRPr="002E7A91" w:rsidRDefault="004900CD" w:rsidP="008E6FA6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Fonts w:asciiTheme="minorHAnsi" w:eastAsiaTheme="majorEastAsia" w:hAnsiTheme="minorHAnsi" w:cstheme="minorHAnsi"/>
          <w:bCs/>
        </w:rPr>
        <w:t>Aluminium: Al Mg Si 0,5.</w:t>
      </w:r>
    </w:p>
    <w:p w14:paraId="5FB69556" w14:textId="77777777" w:rsidR="004900CD" w:rsidRPr="002E7A91" w:rsidRDefault="004900CD" w:rsidP="008E6FA6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Kunststoff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Polyamid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PA 6.6 -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glasfaserverstärkt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64AB0817" w14:textId="46B40FF5" w:rsidR="004900CD" w:rsidRPr="002E7A91" w:rsidRDefault="004900CD" w:rsidP="004900CD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Gummidichtung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: TPE.</w:t>
      </w:r>
    </w:p>
    <w:p w14:paraId="10624295" w14:textId="77777777" w:rsidR="004900CD" w:rsidRPr="002E7A91" w:rsidRDefault="004900CD" w:rsidP="004900CD">
      <w:pPr>
        <w:pStyle w:val="Kop2"/>
        <w:rPr>
          <w:rFonts w:asciiTheme="minorHAnsi" w:hAnsiTheme="minorHAnsi" w:cstheme="minorHAnsi"/>
        </w:rPr>
      </w:pPr>
      <w:proofErr w:type="spellStart"/>
      <w:r w:rsidRPr="002E7A91">
        <w:rPr>
          <w:rFonts w:asciiTheme="minorHAnsi" w:hAnsiTheme="minorHAnsi" w:cstheme="minorHAnsi"/>
        </w:rPr>
        <w:t>Optionen</w:t>
      </w:r>
      <w:proofErr w:type="spellEnd"/>
      <w:r w:rsidRPr="002E7A91">
        <w:rPr>
          <w:rFonts w:asciiTheme="minorHAnsi" w:hAnsiTheme="minorHAnsi" w:cstheme="minorHAnsi"/>
        </w:rPr>
        <w:t>:</w:t>
      </w:r>
    </w:p>
    <w:p w14:paraId="24A11B02" w14:textId="5603F25B" w:rsidR="004900CD" w:rsidRPr="002E7A91" w:rsidRDefault="004900CD" w:rsidP="004900CD">
      <w:pPr>
        <w:pStyle w:val="Lijstalinea"/>
        <w:numPr>
          <w:ilvl w:val="0"/>
          <w:numId w:val="32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Edelstahlgewebe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2,3 x 2,3 mm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gegen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Insekten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, 6 x 6 mm, 10 x 10 mm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oder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20 x 20 mm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gegen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Ungeziefer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5395DD23" w14:textId="70940DAD" w:rsidR="004900CD" w:rsidRPr="002E7A91" w:rsidRDefault="004900CD" w:rsidP="004900CD">
      <w:pPr>
        <w:pStyle w:val="Lijstalinea"/>
        <w:numPr>
          <w:ilvl w:val="0"/>
          <w:numId w:val="32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Mehrpunktverriegelung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für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Türrahmenhöhen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&lt;2300 mm bei Nicht-RC2-Ausführung.</w:t>
      </w:r>
    </w:p>
    <w:p w14:paraId="37517782" w14:textId="67E1F9FA" w:rsidR="004900CD" w:rsidRPr="002E7A91" w:rsidRDefault="004900CD" w:rsidP="004900CD">
      <w:pPr>
        <w:pStyle w:val="Lijstalinea"/>
        <w:numPr>
          <w:ilvl w:val="0"/>
          <w:numId w:val="32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Türschließer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1F492D55" w14:textId="10DACC13" w:rsidR="004900CD" w:rsidRPr="002E7A91" w:rsidRDefault="004900CD" w:rsidP="004900CD">
      <w:pPr>
        <w:pStyle w:val="Lijstalinea"/>
        <w:numPr>
          <w:ilvl w:val="0"/>
          <w:numId w:val="32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Türpositionsbegrenzer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.</w:t>
      </w:r>
    </w:p>
    <w:p w14:paraId="555CDEC8" w14:textId="77777777" w:rsidR="004900CD" w:rsidRPr="002E7A91" w:rsidRDefault="004900CD" w:rsidP="004900CD">
      <w:pPr>
        <w:pStyle w:val="Kop2"/>
        <w:rPr>
          <w:rFonts w:asciiTheme="minorHAnsi" w:hAnsiTheme="minorHAnsi" w:cstheme="minorHAnsi"/>
        </w:rPr>
      </w:pPr>
      <w:proofErr w:type="spellStart"/>
      <w:r w:rsidRPr="002E7A91">
        <w:rPr>
          <w:rFonts w:asciiTheme="minorHAnsi" w:hAnsiTheme="minorHAnsi" w:cstheme="minorHAnsi"/>
        </w:rPr>
        <w:t>Oberflächenbehandlung</w:t>
      </w:r>
      <w:proofErr w:type="spellEnd"/>
      <w:r w:rsidRPr="002E7A91">
        <w:rPr>
          <w:rFonts w:asciiTheme="minorHAnsi" w:hAnsiTheme="minorHAnsi" w:cstheme="minorHAnsi"/>
        </w:rPr>
        <w:t>:</w:t>
      </w:r>
    </w:p>
    <w:p w14:paraId="66DB94BE" w14:textId="1715B7C9" w:rsidR="004900CD" w:rsidRPr="002E7A91" w:rsidRDefault="004900CD" w:rsidP="004900CD">
      <w:pPr>
        <w:pStyle w:val="Lijstalinea"/>
        <w:numPr>
          <w:ilvl w:val="0"/>
          <w:numId w:val="32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Eloxierung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nach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QUALANOD.</w:t>
      </w:r>
    </w:p>
    <w:p w14:paraId="678EDC5E" w14:textId="7E953E12" w:rsidR="004900CD" w:rsidRPr="002E7A91" w:rsidRDefault="004900CD" w:rsidP="004900CD">
      <w:pPr>
        <w:pStyle w:val="Lijstalinea"/>
        <w:numPr>
          <w:ilvl w:val="0"/>
          <w:numId w:val="32"/>
        </w:numPr>
        <w:rPr>
          <w:rFonts w:asciiTheme="minorHAnsi" w:eastAsiaTheme="majorEastAsia" w:hAnsiTheme="minorHAnsi" w:cstheme="minorHAnsi"/>
          <w:bCs/>
        </w:rPr>
      </w:pPr>
      <w:proofErr w:type="spellStart"/>
      <w:r w:rsidRPr="002E7A91">
        <w:rPr>
          <w:rFonts w:asciiTheme="minorHAnsi" w:eastAsiaTheme="majorEastAsia" w:hAnsiTheme="minorHAnsi" w:cstheme="minorHAnsi"/>
          <w:bCs/>
        </w:rPr>
        <w:t>Pulverbeschichtetes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beschichtetes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Polyester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nach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QUALICOAT.</w:t>
      </w:r>
    </w:p>
    <w:p w14:paraId="6EA8EA85" w14:textId="77777777" w:rsidR="004900CD" w:rsidRPr="002E7A91" w:rsidRDefault="004900CD" w:rsidP="004900CD">
      <w:pPr>
        <w:pStyle w:val="Kop2"/>
        <w:rPr>
          <w:rFonts w:asciiTheme="minorHAnsi" w:hAnsiTheme="minorHAnsi" w:cstheme="minorHAnsi"/>
        </w:rPr>
      </w:pPr>
      <w:proofErr w:type="spellStart"/>
      <w:r w:rsidRPr="002E7A91">
        <w:rPr>
          <w:rFonts w:asciiTheme="minorHAnsi" w:hAnsiTheme="minorHAnsi" w:cstheme="minorHAnsi"/>
        </w:rPr>
        <w:t>Funktionelle</w:t>
      </w:r>
      <w:proofErr w:type="spellEnd"/>
      <w:r w:rsidRPr="002E7A91">
        <w:rPr>
          <w:rFonts w:asciiTheme="minorHAnsi" w:hAnsiTheme="minorHAnsi" w:cstheme="minorHAnsi"/>
        </w:rPr>
        <w:t xml:space="preserve"> </w:t>
      </w:r>
      <w:proofErr w:type="spellStart"/>
      <w:r w:rsidRPr="002E7A91">
        <w:rPr>
          <w:rFonts w:asciiTheme="minorHAnsi" w:hAnsiTheme="minorHAnsi" w:cstheme="minorHAnsi"/>
        </w:rPr>
        <w:t>Merkmale</w:t>
      </w:r>
      <w:proofErr w:type="spellEnd"/>
      <w:r w:rsidRPr="002E7A91">
        <w:rPr>
          <w:rFonts w:asciiTheme="minorHAnsi" w:hAnsiTheme="minorHAnsi" w:cstheme="minorHAnsi"/>
        </w:rPr>
        <w:t>:</w:t>
      </w:r>
    </w:p>
    <w:p w14:paraId="6139F17E" w14:textId="1AA81A1B" w:rsidR="004900CD" w:rsidRPr="002E7A91" w:rsidRDefault="004900CD" w:rsidP="004900CD">
      <w:pPr>
        <w:pStyle w:val="Geenafstand"/>
        <w:numPr>
          <w:ilvl w:val="0"/>
          <w:numId w:val="24"/>
        </w:numPr>
        <w:rPr>
          <w:rStyle w:val="Kop3Char"/>
          <w:rFonts w:asciiTheme="minorHAnsi" w:hAnsiTheme="minorHAnsi" w:cstheme="minorHAnsi"/>
          <w:bCs w:val="0"/>
        </w:rPr>
      </w:pPr>
      <w:proofErr w:type="spellStart"/>
      <w:r w:rsidRPr="002E7A91">
        <w:rPr>
          <w:rStyle w:val="Kop3Char"/>
          <w:rFonts w:asciiTheme="minorHAnsi" w:hAnsiTheme="minorHAnsi" w:cstheme="minorHAnsi"/>
          <w:bCs w:val="0"/>
        </w:rPr>
        <w:t>Flussrate</w:t>
      </w:r>
      <w:proofErr w:type="spellEnd"/>
      <w:r w:rsidRPr="002E7A91">
        <w:rPr>
          <w:rStyle w:val="Kop3Char"/>
          <w:rFonts w:asciiTheme="minorHAnsi" w:hAnsiTheme="minorHAnsi" w:cstheme="minorHAnsi"/>
          <w:bCs w:val="0"/>
        </w:rPr>
        <w:t>:</w:t>
      </w:r>
    </w:p>
    <w:p w14:paraId="06F24E50" w14:textId="34AE6CE0" w:rsidR="004900CD" w:rsidRPr="002E7A91" w:rsidRDefault="004900CD" w:rsidP="000D2D04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Fonts w:asciiTheme="minorHAnsi" w:eastAsiaTheme="majorEastAsia" w:hAnsiTheme="minorHAnsi" w:cstheme="minorHAnsi"/>
          <w:bCs/>
        </w:rPr>
        <w:t>K-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Faktor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-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Absaugung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abhängig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von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der Lamelle.</w:t>
      </w:r>
    </w:p>
    <w:p w14:paraId="24B5E8D6" w14:textId="1551DCDB" w:rsidR="004900CD" w:rsidRPr="002E7A91" w:rsidRDefault="004900CD" w:rsidP="000D2D04">
      <w:pPr>
        <w:pStyle w:val="Lijstalinea"/>
        <w:numPr>
          <w:ilvl w:val="0"/>
          <w:numId w:val="31"/>
        </w:numPr>
        <w:rPr>
          <w:rFonts w:asciiTheme="minorHAnsi" w:eastAsiaTheme="majorEastAsia" w:hAnsiTheme="minorHAnsi" w:cstheme="minorHAnsi"/>
          <w:bCs/>
        </w:rPr>
      </w:pPr>
      <w:r w:rsidRPr="002E7A91">
        <w:rPr>
          <w:rFonts w:asciiTheme="minorHAnsi" w:eastAsiaTheme="majorEastAsia" w:hAnsiTheme="minorHAnsi" w:cstheme="minorHAnsi"/>
          <w:bCs/>
        </w:rPr>
        <w:t>K-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Faktor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>-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Entladung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: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abhängig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</w:t>
      </w:r>
      <w:proofErr w:type="spellStart"/>
      <w:r w:rsidRPr="002E7A91">
        <w:rPr>
          <w:rFonts w:asciiTheme="minorHAnsi" w:eastAsiaTheme="majorEastAsia" w:hAnsiTheme="minorHAnsi" w:cstheme="minorHAnsi"/>
          <w:bCs/>
        </w:rPr>
        <w:t>von</w:t>
      </w:r>
      <w:proofErr w:type="spellEnd"/>
      <w:r w:rsidRPr="002E7A91">
        <w:rPr>
          <w:rFonts w:asciiTheme="minorHAnsi" w:eastAsiaTheme="majorEastAsia" w:hAnsiTheme="minorHAnsi" w:cstheme="minorHAnsi"/>
          <w:bCs/>
        </w:rPr>
        <w:t xml:space="preserve"> der Jalousie.</w:t>
      </w:r>
    </w:p>
    <w:p w14:paraId="71B21E13" w14:textId="77777777" w:rsidR="004900CD" w:rsidRPr="002E7A91" w:rsidRDefault="004900CD" w:rsidP="004900CD">
      <w:pPr>
        <w:spacing w:after="200" w:line="276" w:lineRule="auto"/>
        <w:rPr>
          <w:rFonts w:eastAsiaTheme="majorEastAsia" w:cstheme="minorHAnsi"/>
          <w:bCs/>
          <w:sz w:val="22"/>
          <w:szCs w:val="22"/>
          <w:lang w:val="nl-BE" w:eastAsia="en-US"/>
        </w:rPr>
      </w:pPr>
    </w:p>
    <w:sectPr w:rsidR="004900CD" w:rsidRPr="002E7A91" w:rsidSect="00D4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7AEA" w14:textId="77777777" w:rsidR="000C526D" w:rsidRDefault="000C526D" w:rsidP="00584936">
      <w:r>
        <w:separator/>
      </w:r>
    </w:p>
  </w:endnote>
  <w:endnote w:type="continuationSeparator" w:id="0">
    <w:p w14:paraId="5BD63D59" w14:textId="77777777" w:rsidR="000C526D" w:rsidRDefault="000C526D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0003" w14:textId="77777777" w:rsidR="00EF6812" w:rsidRDefault="00EF68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407C" w14:textId="77777777" w:rsidR="00EF6812" w:rsidRDefault="00EF68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6A88" w14:textId="77777777" w:rsidR="00EF6812" w:rsidRDefault="00EF6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1DB5" w14:textId="77777777" w:rsidR="000C526D" w:rsidRDefault="000C526D" w:rsidP="00584936">
      <w:r>
        <w:separator/>
      </w:r>
    </w:p>
  </w:footnote>
  <w:footnote w:type="continuationSeparator" w:id="0">
    <w:p w14:paraId="1C8DF42C" w14:textId="77777777" w:rsidR="000C526D" w:rsidRDefault="000C526D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EDAC" w14:textId="77777777" w:rsidR="00EF6812" w:rsidRDefault="000C526D">
    <w:pPr>
      <w:pStyle w:val="Koptekst"/>
    </w:pPr>
    <w:r>
      <w:rPr>
        <w:noProof/>
        <w:lang w:val="en-US" w:eastAsia="nl-NL"/>
      </w:rPr>
      <w:pict w14:anchorId="19D5E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EE07" w14:textId="77777777" w:rsidR="00EF6812" w:rsidRDefault="000C526D">
    <w:pPr>
      <w:pStyle w:val="Koptekst"/>
    </w:pPr>
    <w:r>
      <w:rPr>
        <w:noProof/>
        <w:lang w:val="en-US" w:eastAsia="nl-NL"/>
      </w:rPr>
      <w:pict w14:anchorId="3DC60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ECFD" w14:textId="77777777" w:rsidR="00EF6812" w:rsidRDefault="000C526D">
    <w:pPr>
      <w:pStyle w:val="Koptekst"/>
    </w:pPr>
    <w:r>
      <w:rPr>
        <w:noProof/>
        <w:lang w:val="en-US" w:eastAsia="nl-NL"/>
      </w:rPr>
      <w:pict w14:anchorId="70104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78F3"/>
    <w:multiLevelType w:val="hybridMultilevel"/>
    <w:tmpl w:val="BB5645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3550D"/>
    <w:multiLevelType w:val="hybridMultilevel"/>
    <w:tmpl w:val="C3AAE61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4E0EC">
      <w:numFmt w:val="bullet"/>
      <w:lvlText w:val="-"/>
      <w:lvlJc w:val="left"/>
      <w:pPr>
        <w:ind w:left="4320" w:hanging="360"/>
      </w:pPr>
      <w:rPr>
        <w:rFonts w:ascii="Arial" w:eastAsiaTheme="majorEastAsia" w:hAnsi="Arial" w:cs="Arial" w:hint="default"/>
        <w:color w:val="43B02A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0D35"/>
    <w:multiLevelType w:val="hybridMultilevel"/>
    <w:tmpl w:val="A8AA17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4E0EC">
      <w:numFmt w:val="bullet"/>
      <w:lvlText w:val="-"/>
      <w:lvlJc w:val="left"/>
      <w:pPr>
        <w:ind w:left="4320" w:hanging="360"/>
      </w:pPr>
      <w:rPr>
        <w:rFonts w:ascii="Arial" w:eastAsiaTheme="majorEastAsia" w:hAnsi="Arial" w:cs="Arial" w:hint="default"/>
        <w:color w:val="43B02A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6242F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22822"/>
    <w:multiLevelType w:val="hybridMultilevel"/>
    <w:tmpl w:val="549E8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4E0EC">
      <w:numFmt w:val="bullet"/>
      <w:lvlText w:val="-"/>
      <w:lvlJc w:val="left"/>
      <w:pPr>
        <w:ind w:left="4320" w:hanging="360"/>
      </w:pPr>
      <w:rPr>
        <w:rFonts w:ascii="Arial" w:eastAsiaTheme="majorEastAsia" w:hAnsi="Arial" w:cs="Arial" w:hint="default"/>
        <w:color w:val="43B02A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A46AA"/>
    <w:multiLevelType w:val="hybridMultilevel"/>
    <w:tmpl w:val="544EC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4E0EC">
      <w:numFmt w:val="bullet"/>
      <w:lvlText w:val="-"/>
      <w:lvlJc w:val="left"/>
      <w:pPr>
        <w:ind w:left="4320" w:hanging="360"/>
      </w:pPr>
      <w:rPr>
        <w:rFonts w:ascii="Arial" w:eastAsiaTheme="majorEastAsia" w:hAnsi="Arial" w:cs="Arial" w:hint="default"/>
        <w:color w:val="43B02A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C6C7D"/>
    <w:multiLevelType w:val="hybridMultilevel"/>
    <w:tmpl w:val="7A5215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9"/>
  </w:num>
  <w:num w:numId="15">
    <w:abstractNumId w:val="12"/>
  </w:num>
  <w:num w:numId="16">
    <w:abstractNumId w:val="28"/>
  </w:num>
  <w:num w:numId="17">
    <w:abstractNumId w:val="20"/>
  </w:num>
  <w:num w:numId="18">
    <w:abstractNumId w:val="27"/>
  </w:num>
  <w:num w:numId="19">
    <w:abstractNumId w:val="13"/>
  </w:num>
  <w:num w:numId="20">
    <w:abstractNumId w:val="23"/>
  </w:num>
  <w:num w:numId="21">
    <w:abstractNumId w:val="16"/>
  </w:num>
  <w:num w:numId="22">
    <w:abstractNumId w:val="11"/>
  </w:num>
  <w:num w:numId="23">
    <w:abstractNumId w:val="22"/>
  </w:num>
  <w:num w:numId="24">
    <w:abstractNumId w:val="17"/>
  </w:num>
  <w:num w:numId="25">
    <w:abstractNumId w:val="24"/>
  </w:num>
  <w:num w:numId="26">
    <w:abstractNumId w:val="14"/>
  </w:num>
  <w:num w:numId="27">
    <w:abstractNumId w:val="19"/>
  </w:num>
  <w:num w:numId="28">
    <w:abstractNumId w:val="21"/>
  </w:num>
  <w:num w:numId="29">
    <w:abstractNumId w:val="26"/>
  </w:num>
  <w:num w:numId="30">
    <w:abstractNumId w:val="18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42F36"/>
    <w:rsid w:val="00063A0B"/>
    <w:rsid w:val="000974F5"/>
    <w:rsid w:val="000A4893"/>
    <w:rsid w:val="000B7C58"/>
    <w:rsid w:val="000C526D"/>
    <w:rsid w:val="000D2D04"/>
    <w:rsid w:val="000D4094"/>
    <w:rsid w:val="001470E4"/>
    <w:rsid w:val="00153EEE"/>
    <w:rsid w:val="001B5457"/>
    <w:rsid w:val="001C548A"/>
    <w:rsid w:val="002047D0"/>
    <w:rsid w:val="00206F65"/>
    <w:rsid w:val="00217093"/>
    <w:rsid w:val="00222F29"/>
    <w:rsid w:val="00232A66"/>
    <w:rsid w:val="002A46E2"/>
    <w:rsid w:val="002A570F"/>
    <w:rsid w:val="002A6498"/>
    <w:rsid w:val="002D28BD"/>
    <w:rsid w:val="002E7A91"/>
    <w:rsid w:val="002F0B81"/>
    <w:rsid w:val="002F4432"/>
    <w:rsid w:val="00315892"/>
    <w:rsid w:val="00393524"/>
    <w:rsid w:val="003D5533"/>
    <w:rsid w:val="003E502D"/>
    <w:rsid w:val="00425A86"/>
    <w:rsid w:val="0043799E"/>
    <w:rsid w:val="004772FD"/>
    <w:rsid w:val="00485348"/>
    <w:rsid w:val="004900CD"/>
    <w:rsid w:val="004929D2"/>
    <w:rsid w:val="004A6709"/>
    <w:rsid w:val="004B10FD"/>
    <w:rsid w:val="004B579A"/>
    <w:rsid w:val="004F5EAA"/>
    <w:rsid w:val="00515344"/>
    <w:rsid w:val="00522424"/>
    <w:rsid w:val="005237CD"/>
    <w:rsid w:val="00584936"/>
    <w:rsid w:val="00587B67"/>
    <w:rsid w:val="00587E7A"/>
    <w:rsid w:val="005A1F6F"/>
    <w:rsid w:val="005B031D"/>
    <w:rsid w:val="005F05CA"/>
    <w:rsid w:val="0061302D"/>
    <w:rsid w:val="00627CEC"/>
    <w:rsid w:val="006343EE"/>
    <w:rsid w:val="00671AA8"/>
    <w:rsid w:val="0069512E"/>
    <w:rsid w:val="006B03E9"/>
    <w:rsid w:val="006C3D0E"/>
    <w:rsid w:val="006F3CC4"/>
    <w:rsid w:val="00713937"/>
    <w:rsid w:val="007244D2"/>
    <w:rsid w:val="00737673"/>
    <w:rsid w:val="00772E98"/>
    <w:rsid w:val="00787799"/>
    <w:rsid w:val="007A06F7"/>
    <w:rsid w:val="007B4030"/>
    <w:rsid w:val="007D5206"/>
    <w:rsid w:val="00816D7F"/>
    <w:rsid w:val="008172FA"/>
    <w:rsid w:val="0082380F"/>
    <w:rsid w:val="008D1CFA"/>
    <w:rsid w:val="008D6B11"/>
    <w:rsid w:val="008E3C3F"/>
    <w:rsid w:val="008E6FA6"/>
    <w:rsid w:val="0092495C"/>
    <w:rsid w:val="009713F5"/>
    <w:rsid w:val="009738D3"/>
    <w:rsid w:val="009A17EA"/>
    <w:rsid w:val="00A231A8"/>
    <w:rsid w:val="00A62FAD"/>
    <w:rsid w:val="00AD277C"/>
    <w:rsid w:val="00AF4FEE"/>
    <w:rsid w:val="00B10DC4"/>
    <w:rsid w:val="00B14BA4"/>
    <w:rsid w:val="00B20205"/>
    <w:rsid w:val="00B21D6F"/>
    <w:rsid w:val="00B33D5D"/>
    <w:rsid w:val="00B361FB"/>
    <w:rsid w:val="00B53656"/>
    <w:rsid w:val="00B536F1"/>
    <w:rsid w:val="00B75590"/>
    <w:rsid w:val="00BC2A15"/>
    <w:rsid w:val="00BF0CC0"/>
    <w:rsid w:val="00C11DFF"/>
    <w:rsid w:val="00CB5A3D"/>
    <w:rsid w:val="00CF134C"/>
    <w:rsid w:val="00D0178E"/>
    <w:rsid w:val="00D12D59"/>
    <w:rsid w:val="00D13597"/>
    <w:rsid w:val="00D34B9C"/>
    <w:rsid w:val="00D46504"/>
    <w:rsid w:val="00D86A98"/>
    <w:rsid w:val="00DA2FC7"/>
    <w:rsid w:val="00DA7063"/>
    <w:rsid w:val="00DC48A8"/>
    <w:rsid w:val="00DE1A25"/>
    <w:rsid w:val="00E47446"/>
    <w:rsid w:val="00E61766"/>
    <w:rsid w:val="00E623A1"/>
    <w:rsid w:val="00E9774F"/>
    <w:rsid w:val="00ED2D41"/>
    <w:rsid w:val="00EF6812"/>
    <w:rsid w:val="00F01670"/>
    <w:rsid w:val="00F02894"/>
    <w:rsid w:val="00F12C0E"/>
    <w:rsid w:val="00F61016"/>
    <w:rsid w:val="00F7555D"/>
    <w:rsid w:val="00F96C0F"/>
    <w:rsid w:val="00FA4C84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132F62"/>
  <w15:docId w15:val="{E1C34239-41F5-4059-AA14-FB03F0B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3</cp:revision>
  <cp:lastPrinted>2016-03-07T09:51:00Z</cp:lastPrinted>
  <dcterms:created xsi:type="dcterms:W3CDTF">2020-10-26T07:35:00Z</dcterms:created>
  <dcterms:modified xsi:type="dcterms:W3CDTF">2020-10-26T07:39:00Z</dcterms:modified>
</cp:coreProperties>
</file>