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08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130HP</w:t>
      </w:r>
    </w:p>
    <w:p w14:paraId="695649FA" w14:textId="77777777">
      <w:pPr>
        <w:pStyle w:val="Geenafstand"/>
        <w:jc w:val="center"/>
      </w:pPr>
    </w:p>
    <w:p w14:paraId="2E60E40C" w14:textId="5D38A60A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6196D3C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130HP ist ein Lamellenwandsystem, das freistehend oder an einer bestehenden Struktur montiert werden kann. Dank des ‚Dreh-Klick‘-Systems ist eine einfache Montage möglich. Die einzigartig geformte "High Performance"-Lamelle bietet eine hervorragende Wasserdichtigkeit.</w:t>
      </w:r>
    </w:p>
    <w:p w14:paraId="28807E93" w14:textId="77777777">
      <w:pPr>
        <w:pStyle w:val="Geenafstand"/>
      </w:pPr>
    </w:p>
    <w:p w14:paraId="648496D5" w14:textId="77777777">
      <w:pPr>
        <w:pStyle w:val="Kop2"/>
      </w:pPr>
      <w:r>
        <w:t>Produktmerkmale:</w:t>
      </w:r>
    </w:p>
    <w:p w14:paraId="4D9B4384" w14:textId="6146B4C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587A0C7F" w14:textId="2549661A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>Aluminium-</w:t>
      </w:r>
      <w:r>
        <w:t xml:space="preserve">Strangpressprofile (EN AW-6063 T66 (EN573-3)), die in Lamellenhalter eingeklipst</w:t>
      </w:r>
      <w:r>
        <w:rPr>
          <w:color w:val="000000"/>
        </w:rPr>
        <w:t xml:space="preserve"> werden</w:t>
      </w:r>
    </w:p>
    <w:p w14:paraId="5D3E536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87 mm</w:t>
      </w:r>
    </w:p>
    <w:p w14:paraId="3B128C8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133 mm</w:t>
      </w:r>
    </w:p>
    <w:p w14:paraId="51A514E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50 mm</w:t>
      </w:r>
    </w:p>
    <w:p w14:paraId="451F5B79" w14:textId="40ADECA6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5F0519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88 %</w:t>
      </w:r>
    </w:p>
    <w:p w14:paraId="61A9ACB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70 %</w:t>
      </w:r>
    </w:p>
    <w:p w14:paraId="003249CA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552E1D6" w14:textId="2445789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17AE98ED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202D68D5" w14:textId="1830FBA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091B77B8" w14:textId="08259B68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Multi, 50/50 und 50/125:  für eine Anwendung mit freier Spannweite geeignet; Befestigung an der Grundstruktur mittels mitgelieferter L-Profile</w:t>
      </w:r>
    </w:p>
    <w:p w14:paraId="7423596A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694A4F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</w:p>
    <w:p w14:paraId="7DCC7421" w14:textId="237B8401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Spritzgussteile aus Polyamid PA 6.6 glasfaserverstärkt</w:t>
      </w:r>
      <w:r>
        <w:br/>
        <w:t>ODER</w:t>
      </w:r>
    </w:p>
    <w:p w14:paraId="5A1302C1" w14:textId="73613760">
      <w:pPr>
        <w:pStyle w:val="P68B1DB1-Geenafstand4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6C4C4296" w14:textId="77777777">
      <w:pPr>
        <w:pStyle w:val="Geenafstand"/>
      </w:pPr>
    </w:p>
    <w:p w14:paraId="27900F39" w14:textId="4A036D8D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5CA4D3A6" w14:textId="22CE698C">
      <w:pPr>
        <w:pStyle w:val="Geenafstand"/>
        <w:numPr>
          <w:ilvl w:val="0"/>
          <w:numId w:val="27"/>
        </w:numPr>
      </w:pPr>
      <w:r>
        <w:t xml:space="preserve">Trägerprofil 50/125: 145 mm</w:t>
      </w:r>
    </w:p>
    <w:p w14:paraId="3A586E42" w14:textId="77777777">
      <w:pPr>
        <w:pStyle w:val="Geenafstand"/>
        <w:numPr>
          <w:ilvl w:val="0"/>
          <w:numId w:val="27"/>
        </w:numPr>
      </w:pPr>
      <w:r>
        <w:t xml:space="preserve">Trägerprofil 50/50 oder 21/50 Multi: 183 mm</w:t>
      </w:r>
    </w:p>
    <w:p w14:paraId="6D8AA37B" w14:textId="77777777">
      <w:pPr>
        <w:pStyle w:val="Geenafstand"/>
        <w:numPr>
          <w:ilvl w:val="0"/>
          <w:numId w:val="27"/>
        </w:numPr>
      </w:pPr>
      <w:r>
        <w:t xml:space="preserve">Trägerprofil 50/125: 258 mm</w:t>
      </w:r>
    </w:p>
    <w:p w14:paraId="7AAE86CA" w14:textId="77777777">
      <w:pPr>
        <w:pStyle w:val="Geenafstand"/>
        <w:ind w:left="720"/>
      </w:pPr>
    </w:p>
    <w:p w14:paraId="1475DCCF" w14:textId="77777777">
      <w:pPr>
        <w:pStyle w:val="Kop2"/>
      </w:pPr>
      <w:r>
        <w:t>Oberflächenbehandlung:</w:t>
      </w:r>
    </w:p>
    <w:p w14:paraId="08A4BA8F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3295ACC2" w14:textId="25E44BA5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331159C8" w14:textId="63B3E325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BAE1630" w14:textId="77777777">
      <w:pPr>
        <w:pStyle w:val="Geenafstand"/>
      </w:pPr>
    </w:p>
    <w:p w14:paraId="15D5A207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209602AF" w14:textId="11917F84">
      <w:pPr>
        <w:pStyle w:val="Kop2"/>
      </w:pPr>
      <w:r>
        <w:t xml:space="preserve">Funktionelle Merkmale:</w:t>
      </w:r>
    </w:p>
    <w:p w14:paraId="35F1C5D9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173FDA3F" w14:textId="58F071B9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K-Faktor Zuluft: 9,35</w:t>
      </w:r>
    </w:p>
    <w:p w14:paraId="07A45026" w14:textId="73D1BAE1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K-Faktor Abluft: 11,49</w:t>
      </w:r>
    </w:p>
    <w:p w14:paraId="45A36A31" w14:textId="39CC96CA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0,327</w:t>
      </w:r>
    </w:p>
    <w:p w14:paraId="292DAFF8" w14:textId="01F4B2A7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0,295</w:t>
      </w:r>
    </w:p>
    <w:p w14:paraId="58C49296" w14:textId="7EF5C0AB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08386800" w14:textId="77777777">
      <w:pPr>
        <w:pStyle w:val="Kop3"/>
        <w:numPr>
          <w:ilvl w:val="0"/>
          <w:numId w:val="17"/>
        </w:numPr>
      </w:pPr>
      <w:r>
        <w:t>Wasserdichtigkeit:</w:t>
      </w:r>
    </w:p>
    <w:p w14:paraId="76FA83DD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03A1BA83" w14:textId="4E5CC502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0,5m/s: Klasse A</w:t>
      </w:r>
    </w:p>
    <w:p w14:paraId="6E7CE591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1,0m/s: Klasse A</w:t>
      </w:r>
    </w:p>
    <w:p w14:paraId="487FCB6F" w14:textId="64DA448F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1,5 m/s: Klasse A</w:t>
      </w:r>
    </w:p>
    <w:p w14:paraId="69AC408E" w14:textId="2484FF50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2,0m/s: Klasse A</w:t>
      </w:r>
    </w:p>
    <w:p w14:paraId="1035829F" w14:textId="3CC5D156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2,5 m/s: Klasse C</w:t>
      </w:r>
    </w:p>
    <w:p w14:paraId="38F9D633" w14:textId="0D73AF9E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639B28E2" w14:textId="696FCA3B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FE0CAFA" w14:textId="77777777">
      <w:pPr>
        <w:pStyle w:val="Geenafstand"/>
        <w:rPr>
          <w:rFonts w:cs="Tahoma"/>
        </w:rPr>
      </w:pPr>
    </w:p>
    <w:p w14:paraId="1DD7C206" w14:textId="77777777">
      <w:pPr>
        <w:pStyle w:val="Kop2"/>
      </w:pPr>
      <w:r>
        <w:t xml:space="preserve">Entspricht den Normen oder wurde nach diesen getestet:</w:t>
      </w:r>
    </w:p>
    <w:p w14:paraId="793B148D" w14:textId="750F196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6A906426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05EFA9E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6C1600F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138EDF11" w14:textId="071DE0A1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6B104AD1" w14:textId="77777777">
      <w:pPr>
        <w:pStyle w:val="Geenafstand"/>
        <w:rPr>
          <w:rFonts w:cs="Tahoma"/>
        </w:rPr>
      </w:pPr>
    </w:p>
    <w:p w14:paraId="6B13243E" w14:textId="77777777">
      <w:pPr>
        <w:pStyle w:val="Kop2"/>
      </w:pPr>
      <w:r>
        <w:t xml:space="preserve">Optional einbruchsicher</w:t>
      </w:r>
    </w:p>
    <w:p w14:paraId="58624327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2490E706" w14:textId="10AC7A9B">
      <w:pPr>
        <w:pStyle w:val="Geenafstand"/>
      </w:pPr>
      <w:r>
        <w:t xml:space="preserve">Klasse 2 (EN1627:2011 &amp; NEN 5096:2012+A1:2015)</w:t>
      </w:r>
    </w:p>
    <w:p w14:paraId="0DB1DF6D" w14:textId="77777777">
      <w:pPr>
        <w:pStyle w:val="Geenafstand"/>
        <w:rPr>
          <w:rFonts w:cs="Tahoma"/>
        </w:rPr>
      </w:pPr>
    </w:p>
    <w:p w14:paraId="39426F4C" w14:textId="0370B5C7">
      <w:pPr>
        <w:pStyle w:val="Kop2"/>
      </w:pPr>
      <w:r>
        <w:t>Brandreaktion</w:t>
      </w:r>
    </w:p>
    <w:p w14:paraId="3BBBED0A" w14:textId="4F3648FE">
      <w:pPr>
        <w:pStyle w:val="Lijstalinea"/>
        <w:numPr>
          <w:ilvl w:val="0"/>
          <w:numId w:val="28"/>
        </w:numPr>
      </w:pPr>
      <w:r>
        <w:t xml:space="preserve">Bei Ausführung mit Lamellenhaltern aus Kunststoff: D-s2,d0 (EN13501-1)</w:t>
      </w:r>
    </w:p>
    <w:p w14:paraId="1350C70B" w14:textId="0BDB0A05">
      <w:pPr>
        <w:pStyle w:val="Lijstalinea"/>
        <w:numPr>
          <w:ilvl w:val="0"/>
          <w:numId w:val="28"/>
        </w:numPr>
      </w:pPr>
      <w:r>
        <w:t xml:space="preserve">Bei Ausführung mit Lamellenhaltern aus Metall: A2-s1,d0 (EN13501-1)</w:t>
      </w:r>
    </w:p>
    <w:p w14:paraId="3AE4A2FC" w14:textId="77777777">
      <w:pPr>
        <w:pStyle w:val="Geenafstand"/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5BA0" w14:textId="77777777">
      <w:r>
        <w:separator/>
      </w:r>
    </w:p>
  </w:endnote>
  <w:endnote w:type="continuationSeparator" w:id="0">
    <w:p w14:paraId="3DF1DC9C" w14:textId="77777777">
      <w:r>
        <w:continuationSeparator/>
      </w:r>
    </w:p>
  </w:endnote>
  <w:endnote w:type="continuationNotice" w:id="1">
    <w:p w14:paraId="2EE6996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44D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67B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834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39F" w14:textId="77777777">
      <w:r>
        <w:separator/>
      </w:r>
    </w:p>
  </w:footnote>
  <w:footnote w:type="continuationSeparator" w:id="0">
    <w:p w14:paraId="308A9A78" w14:textId="77777777">
      <w:r>
        <w:continuationSeparator/>
      </w:r>
    </w:p>
  </w:footnote>
  <w:footnote w:type="continuationNotice" w:id="1">
    <w:p w14:paraId="5B467A9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32F5" w14:textId="77777777">
    <w:pPr>
      <w:pStyle w:val="Koptekst"/>
    </w:pPr>
    <w:r>
      <w:pict w14:anchorId="7E0AE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87C" w14:textId="77777777">
    <w:pPr>
      <w:pStyle w:val="Koptekst"/>
    </w:pPr>
    <w:r>
      <w:pict w14:anchorId="43DCB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2D7E" w14:textId="77777777">
    <w:pPr>
      <w:pStyle w:val="Koptekst"/>
    </w:pPr>
    <w:r>
      <w:pict w14:anchorId="55E6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721">
    <w:abstractNumId w:val="27"/>
  </w:num>
  <w:num w:numId="2" w16cid:durableId="1169826329">
    <w:abstractNumId w:val="23"/>
  </w:num>
  <w:num w:numId="3" w16cid:durableId="1878077979">
    <w:abstractNumId w:val="10"/>
  </w:num>
  <w:num w:numId="4" w16cid:durableId="1892377099">
    <w:abstractNumId w:val="6"/>
  </w:num>
  <w:num w:numId="5" w16cid:durableId="1686788759">
    <w:abstractNumId w:val="5"/>
  </w:num>
  <w:num w:numId="6" w16cid:durableId="1096679476">
    <w:abstractNumId w:val="9"/>
  </w:num>
  <w:num w:numId="7" w16cid:durableId="1526553909">
    <w:abstractNumId w:val="4"/>
  </w:num>
  <w:num w:numId="8" w16cid:durableId="174926219">
    <w:abstractNumId w:val="3"/>
  </w:num>
  <w:num w:numId="9" w16cid:durableId="416171634">
    <w:abstractNumId w:val="2"/>
  </w:num>
  <w:num w:numId="10" w16cid:durableId="975721442">
    <w:abstractNumId w:val="1"/>
  </w:num>
  <w:num w:numId="11" w16cid:durableId="862280226">
    <w:abstractNumId w:val="0"/>
  </w:num>
  <w:num w:numId="12" w16cid:durableId="1532918985">
    <w:abstractNumId w:val="7"/>
  </w:num>
  <w:num w:numId="13" w16cid:durableId="761219276">
    <w:abstractNumId w:val="8"/>
  </w:num>
  <w:num w:numId="14" w16cid:durableId="467666279">
    <w:abstractNumId w:val="26"/>
  </w:num>
  <w:num w:numId="15" w16cid:durableId="1275674552">
    <w:abstractNumId w:val="12"/>
  </w:num>
  <w:num w:numId="16" w16cid:durableId="1058015182">
    <w:abstractNumId w:val="25"/>
  </w:num>
  <w:num w:numId="17" w16cid:durableId="1993168695">
    <w:abstractNumId w:val="18"/>
  </w:num>
  <w:num w:numId="18" w16cid:durableId="415395457">
    <w:abstractNumId w:val="24"/>
  </w:num>
  <w:num w:numId="19" w16cid:durableId="1848667821">
    <w:abstractNumId w:val="13"/>
  </w:num>
  <w:num w:numId="20" w16cid:durableId="585651428">
    <w:abstractNumId w:val="21"/>
  </w:num>
  <w:num w:numId="21" w16cid:durableId="486170435">
    <w:abstractNumId w:val="15"/>
  </w:num>
  <w:num w:numId="22" w16cid:durableId="1116368490">
    <w:abstractNumId w:val="11"/>
  </w:num>
  <w:num w:numId="23" w16cid:durableId="1552617418">
    <w:abstractNumId w:val="19"/>
  </w:num>
  <w:num w:numId="24" w16cid:durableId="2094550030">
    <w:abstractNumId w:val="16"/>
  </w:num>
  <w:num w:numId="25" w16cid:durableId="1552689543">
    <w:abstractNumId w:val="22"/>
  </w:num>
  <w:num w:numId="26" w16cid:durableId="1692564141">
    <w:abstractNumId w:val="14"/>
  </w:num>
  <w:num w:numId="27" w16cid:durableId="95455457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2023"/>
    <w:rsid w:val="00045E53"/>
    <w:rsid w:val="0006501C"/>
    <w:rsid w:val="00065E36"/>
    <w:rsid w:val="00066BA1"/>
    <w:rsid w:val="000974F5"/>
    <w:rsid w:val="000A2875"/>
    <w:rsid w:val="000A4893"/>
    <w:rsid w:val="000A598D"/>
    <w:rsid w:val="000B27FB"/>
    <w:rsid w:val="000B6B1B"/>
    <w:rsid w:val="000D4094"/>
    <w:rsid w:val="000F3BD0"/>
    <w:rsid w:val="00145AFB"/>
    <w:rsid w:val="001470E4"/>
    <w:rsid w:val="00153EEE"/>
    <w:rsid w:val="001C548A"/>
    <w:rsid w:val="002047D0"/>
    <w:rsid w:val="00204A62"/>
    <w:rsid w:val="00217093"/>
    <w:rsid w:val="00222F29"/>
    <w:rsid w:val="00232A66"/>
    <w:rsid w:val="00263CB7"/>
    <w:rsid w:val="0027329C"/>
    <w:rsid w:val="00283DC0"/>
    <w:rsid w:val="002A46E2"/>
    <w:rsid w:val="002A570F"/>
    <w:rsid w:val="002A6498"/>
    <w:rsid w:val="002D28BD"/>
    <w:rsid w:val="002F0B81"/>
    <w:rsid w:val="002F4432"/>
    <w:rsid w:val="002F6BBD"/>
    <w:rsid w:val="00315892"/>
    <w:rsid w:val="00333F9F"/>
    <w:rsid w:val="003822ED"/>
    <w:rsid w:val="00387478"/>
    <w:rsid w:val="00393524"/>
    <w:rsid w:val="003C21CC"/>
    <w:rsid w:val="003E502D"/>
    <w:rsid w:val="004051C3"/>
    <w:rsid w:val="004631D3"/>
    <w:rsid w:val="004772FD"/>
    <w:rsid w:val="00485348"/>
    <w:rsid w:val="004863C6"/>
    <w:rsid w:val="004929D2"/>
    <w:rsid w:val="004A6709"/>
    <w:rsid w:val="004A7318"/>
    <w:rsid w:val="004B10FD"/>
    <w:rsid w:val="004B579A"/>
    <w:rsid w:val="004D2738"/>
    <w:rsid w:val="004E065B"/>
    <w:rsid w:val="0051464A"/>
    <w:rsid w:val="00515344"/>
    <w:rsid w:val="00522424"/>
    <w:rsid w:val="005574AC"/>
    <w:rsid w:val="005677CE"/>
    <w:rsid w:val="0057536E"/>
    <w:rsid w:val="00584936"/>
    <w:rsid w:val="005A1F6F"/>
    <w:rsid w:val="005B7CBA"/>
    <w:rsid w:val="005F05CA"/>
    <w:rsid w:val="0061302D"/>
    <w:rsid w:val="00671AA8"/>
    <w:rsid w:val="00696C70"/>
    <w:rsid w:val="006973C5"/>
    <w:rsid w:val="006B03E9"/>
    <w:rsid w:val="006C3D0E"/>
    <w:rsid w:val="006F3CC4"/>
    <w:rsid w:val="007244D2"/>
    <w:rsid w:val="00737673"/>
    <w:rsid w:val="0075386F"/>
    <w:rsid w:val="007671DD"/>
    <w:rsid w:val="00787799"/>
    <w:rsid w:val="00794DEA"/>
    <w:rsid w:val="007A06F7"/>
    <w:rsid w:val="007B4030"/>
    <w:rsid w:val="007B60DC"/>
    <w:rsid w:val="007C0D7B"/>
    <w:rsid w:val="007D5206"/>
    <w:rsid w:val="007E01F9"/>
    <w:rsid w:val="007E5DC8"/>
    <w:rsid w:val="00816D7F"/>
    <w:rsid w:val="0082380F"/>
    <w:rsid w:val="0082602D"/>
    <w:rsid w:val="0088174D"/>
    <w:rsid w:val="008B4298"/>
    <w:rsid w:val="008B6DAF"/>
    <w:rsid w:val="008D1CFA"/>
    <w:rsid w:val="008E3C3F"/>
    <w:rsid w:val="0092495C"/>
    <w:rsid w:val="00977ABD"/>
    <w:rsid w:val="00996BAD"/>
    <w:rsid w:val="009A0D17"/>
    <w:rsid w:val="009A17EA"/>
    <w:rsid w:val="009B6887"/>
    <w:rsid w:val="009C06A9"/>
    <w:rsid w:val="009C764E"/>
    <w:rsid w:val="009F31AE"/>
    <w:rsid w:val="00A15CAB"/>
    <w:rsid w:val="00A231A8"/>
    <w:rsid w:val="00AA6080"/>
    <w:rsid w:val="00AF2F8E"/>
    <w:rsid w:val="00AF481E"/>
    <w:rsid w:val="00B10DC4"/>
    <w:rsid w:val="00B20205"/>
    <w:rsid w:val="00B21D6F"/>
    <w:rsid w:val="00B33D5D"/>
    <w:rsid w:val="00B34764"/>
    <w:rsid w:val="00B5135D"/>
    <w:rsid w:val="00B536F1"/>
    <w:rsid w:val="00B66DA6"/>
    <w:rsid w:val="00B749B4"/>
    <w:rsid w:val="00B75590"/>
    <w:rsid w:val="00BC2A15"/>
    <w:rsid w:val="00BC7B54"/>
    <w:rsid w:val="00BF0CC0"/>
    <w:rsid w:val="00BF3A11"/>
    <w:rsid w:val="00C11DFF"/>
    <w:rsid w:val="00C34311"/>
    <w:rsid w:val="00C56CCB"/>
    <w:rsid w:val="00CA0936"/>
    <w:rsid w:val="00CB5A3D"/>
    <w:rsid w:val="00CD349C"/>
    <w:rsid w:val="00D0178E"/>
    <w:rsid w:val="00D02A5C"/>
    <w:rsid w:val="00D17205"/>
    <w:rsid w:val="00D34B9C"/>
    <w:rsid w:val="00DA2284"/>
    <w:rsid w:val="00DA7063"/>
    <w:rsid w:val="00E623A1"/>
    <w:rsid w:val="00EA1317"/>
    <w:rsid w:val="00EE733B"/>
    <w:rsid w:val="00EF763C"/>
    <w:rsid w:val="00F01670"/>
    <w:rsid w:val="00F02894"/>
    <w:rsid w:val="00F12C0E"/>
    <w:rsid w:val="00F559E1"/>
    <w:rsid w:val="00F55AF7"/>
    <w:rsid w:val="00F61016"/>
    <w:rsid w:val="00FC7410"/>
    <w:rsid w:val="00FE5153"/>
    <w:rsid w:val="1BF02AD6"/>
    <w:rsid w:val="1C221D72"/>
    <w:rsid w:val="1E8FB1B5"/>
    <w:rsid w:val="2B295BE5"/>
    <w:rsid w:val="2D3E8028"/>
    <w:rsid w:val="320F7594"/>
    <w:rsid w:val="3434245B"/>
    <w:rsid w:val="388D791D"/>
    <w:rsid w:val="4D988DF0"/>
    <w:rsid w:val="52E86925"/>
    <w:rsid w:val="6316FB28"/>
    <w:rsid w:val="6BAF30FC"/>
    <w:rsid w:val="70C73011"/>
    <w:rsid w:val="75BA4AB1"/>
    <w:rsid w:val="764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8702E"/>
  <w15:docId w15:val="{8E7776AB-6E8D-4594-A7B6-B997B4A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239E-7356-4823-ABD7-A35CEA22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0353-4902-4215-9147-BBD49DC02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CD416-0F72-4BE8-B898-018B8796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62</cp:revision>
  <cp:lastPrinted>2023-10-05T06:55:00Z</cp:lastPrinted>
  <dcterms:created xsi:type="dcterms:W3CDTF">2016-10-17T15:37:00Z</dcterms:created>
  <dcterms:modified xsi:type="dcterms:W3CDTF">2023-10-05T06:59:00Z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